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BBB05" w14:textId="1535A89F" w:rsidR="00A97281" w:rsidRPr="006E2E54" w:rsidRDefault="00A97281" w:rsidP="00B058D6">
      <w:pPr>
        <w:spacing w:after="0" w:line="276" w:lineRule="auto"/>
        <w:ind w:left="426" w:hanging="426"/>
        <w:jc w:val="right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  <w:r w:rsidRPr="006E2E54">
        <w:rPr>
          <w:rFonts w:ascii="Times New Roman" w:hAnsi="Times New Roman" w:cs="Times New Roman"/>
          <w:i/>
          <w:iCs/>
          <w:sz w:val="24"/>
          <w:szCs w:val="24"/>
          <w:lang w:val="en-GB"/>
        </w:rPr>
        <w:t>Appendix No.</w:t>
      </w:r>
      <w:r w:rsidR="00B032DA" w:rsidRPr="006E2E54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3 </w:t>
      </w:r>
      <w:r w:rsidRPr="006E2E54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to </w:t>
      </w:r>
      <w:r w:rsidR="00FD3C47" w:rsidRPr="006E2E54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the </w:t>
      </w:r>
      <w:proofErr w:type="spellStart"/>
      <w:r w:rsidR="006E2E54" w:rsidRPr="006E2E54">
        <w:rPr>
          <w:rFonts w:ascii="Times New Roman" w:hAnsi="Times New Roman" w:cs="Times New Roman"/>
          <w:i/>
          <w:iCs/>
          <w:sz w:val="24"/>
          <w:szCs w:val="24"/>
          <w:lang w:val="en-GB"/>
        </w:rPr>
        <w:t>ToR</w:t>
      </w:r>
      <w:proofErr w:type="spellEnd"/>
      <w:r w:rsidR="006E2E54" w:rsidRPr="006E2E54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– Tender</w:t>
      </w:r>
      <w:r w:rsidR="00FD3C47" w:rsidRPr="006E2E54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form </w:t>
      </w:r>
    </w:p>
    <w:p w14:paraId="779C8FF5" w14:textId="77777777" w:rsidR="00AD1DAF" w:rsidRPr="006E2E54" w:rsidRDefault="00AD1DAF" w:rsidP="00B058D6">
      <w:pPr>
        <w:spacing w:after="0" w:line="276" w:lineRule="auto"/>
        <w:ind w:left="426" w:hanging="426"/>
        <w:jc w:val="right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</w:p>
    <w:p w14:paraId="1CCBDDC4" w14:textId="44CA04E4" w:rsidR="00C848BC" w:rsidRPr="006E2E54" w:rsidRDefault="00C848BC" w:rsidP="00B058D6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bookmarkStart w:id="0" w:name="_Hlk91523253"/>
      <w:r w:rsidRPr="006E2E54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Contracting </w:t>
      </w:r>
      <w:r w:rsidR="006E2E54" w:rsidRPr="006E2E54">
        <w:rPr>
          <w:rFonts w:ascii="Times New Roman" w:hAnsi="Times New Roman" w:cs="Times New Roman"/>
          <w:b/>
          <w:bCs/>
          <w:sz w:val="24"/>
          <w:szCs w:val="24"/>
          <w:lang w:val="en-GB"/>
        </w:rPr>
        <w:t>A</w:t>
      </w:r>
      <w:r w:rsidRPr="006E2E54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uthority: </w:t>
      </w:r>
    </w:p>
    <w:p w14:paraId="153D06FC" w14:textId="63BB201D" w:rsidR="009252B1" w:rsidRPr="006E2E54" w:rsidRDefault="009252B1" w:rsidP="00B058D6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6E2E54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Government Agency for Strategic Reserves </w:t>
      </w:r>
    </w:p>
    <w:p w14:paraId="6141B7D4" w14:textId="3DD60AA9" w:rsidR="009252B1" w:rsidRPr="006E2E54" w:rsidRDefault="00AD1DAF" w:rsidP="00B058D6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6E2E54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ul. </w:t>
      </w:r>
      <w:proofErr w:type="spellStart"/>
      <w:r w:rsidRPr="006E2E54">
        <w:rPr>
          <w:rFonts w:ascii="Times New Roman" w:hAnsi="Times New Roman" w:cs="Times New Roman"/>
          <w:b/>
          <w:bCs/>
          <w:sz w:val="24"/>
          <w:szCs w:val="24"/>
          <w:lang w:val="en-GB"/>
        </w:rPr>
        <w:t>Stawki</w:t>
      </w:r>
      <w:proofErr w:type="spellEnd"/>
      <w:r w:rsidRPr="006E2E54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2b, 00-193 </w:t>
      </w:r>
      <w:r w:rsidR="009252B1" w:rsidRPr="006E2E54">
        <w:rPr>
          <w:rFonts w:ascii="Times New Roman" w:hAnsi="Times New Roman" w:cs="Times New Roman"/>
          <w:b/>
          <w:bCs/>
          <w:sz w:val="24"/>
          <w:szCs w:val="24"/>
          <w:lang w:val="en-GB"/>
        </w:rPr>
        <w:t>Warsaw</w:t>
      </w:r>
    </w:p>
    <w:p w14:paraId="31362864" w14:textId="77777777" w:rsidR="009252B1" w:rsidRPr="006E2E54" w:rsidRDefault="009252B1" w:rsidP="00B058D6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6E2E54">
        <w:rPr>
          <w:rFonts w:ascii="Times New Roman" w:hAnsi="Times New Roman" w:cs="Times New Roman"/>
          <w:b/>
          <w:bCs/>
          <w:sz w:val="24"/>
          <w:szCs w:val="24"/>
          <w:lang w:val="en-GB"/>
        </w:rPr>
        <w:t>NIP (Tax Identification Number): 5260002004; REGON (National Business Registry Number): 012199305</w:t>
      </w:r>
    </w:p>
    <w:p w14:paraId="7EB16AE6" w14:textId="5F380732" w:rsidR="00AD1DAF" w:rsidRPr="006E2E54" w:rsidRDefault="00AD1DAF" w:rsidP="00B058D6">
      <w:pPr>
        <w:pStyle w:val="Tekstpodstawowy311"/>
        <w:spacing w:line="276" w:lineRule="auto"/>
        <w:rPr>
          <w:rFonts w:eastAsiaTheme="minorHAnsi"/>
          <w:b/>
          <w:bCs/>
          <w:color w:val="auto"/>
          <w:kern w:val="0"/>
          <w:lang w:val="en-GB" w:eastAsia="en-US"/>
        </w:rPr>
      </w:pPr>
      <w:r w:rsidRPr="006E2E54">
        <w:rPr>
          <w:rFonts w:eastAsiaTheme="minorHAnsi"/>
          <w:b/>
          <w:bCs/>
          <w:color w:val="auto"/>
          <w:kern w:val="0"/>
          <w:lang w:val="en-GB" w:eastAsia="en-US"/>
        </w:rPr>
        <w:t>e-mail</w:t>
      </w:r>
      <w:r w:rsidR="006E2E54" w:rsidRPr="006E2E54">
        <w:rPr>
          <w:rFonts w:eastAsiaTheme="minorHAnsi"/>
          <w:b/>
          <w:bCs/>
          <w:color w:val="auto"/>
          <w:kern w:val="0"/>
          <w:lang w:val="en-GB" w:eastAsia="en-US"/>
        </w:rPr>
        <w:t xml:space="preserve"> address</w:t>
      </w:r>
      <w:r w:rsidRPr="006E2E54">
        <w:rPr>
          <w:rFonts w:eastAsiaTheme="minorHAnsi"/>
          <w:b/>
          <w:bCs/>
          <w:color w:val="auto"/>
          <w:kern w:val="0"/>
          <w:lang w:val="en-GB" w:eastAsia="en-US"/>
        </w:rPr>
        <w:t xml:space="preserve">: </w:t>
      </w:r>
      <w:hyperlink r:id="rId10" w:history="1">
        <w:r w:rsidRPr="006E2E54">
          <w:rPr>
            <w:rStyle w:val="Hipercze"/>
            <w:rFonts w:eastAsiaTheme="minorHAnsi"/>
            <w:b/>
            <w:bCs/>
            <w:kern w:val="0"/>
            <w:lang w:val="en-GB" w:eastAsia="en-US"/>
          </w:rPr>
          <w:t>kancelaria@rars.gov.pl</w:t>
        </w:r>
      </w:hyperlink>
    </w:p>
    <w:p w14:paraId="300EB1B1" w14:textId="59661051" w:rsidR="00B032DA" w:rsidRPr="006E2E54" w:rsidRDefault="006E2E54" w:rsidP="00B058D6">
      <w:pPr>
        <w:pStyle w:val="Tekstpodstawowy311"/>
        <w:spacing w:line="276" w:lineRule="auto"/>
        <w:rPr>
          <w:i/>
          <w:iCs/>
          <w:color w:val="auto"/>
          <w:lang w:val="en-GB"/>
        </w:rPr>
      </w:pPr>
      <w:r w:rsidRPr="006E2E54">
        <w:rPr>
          <w:rFonts w:eastAsiaTheme="minorHAnsi"/>
          <w:b/>
          <w:bCs/>
          <w:color w:val="auto"/>
          <w:kern w:val="0"/>
          <w:lang w:val="en-GB" w:eastAsia="en-US"/>
        </w:rPr>
        <w:t>phone:</w:t>
      </w:r>
      <w:r w:rsidR="00AD1DAF" w:rsidRPr="006E2E54">
        <w:rPr>
          <w:rFonts w:eastAsiaTheme="minorHAnsi"/>
          <w:b/>
          <w:bCs/>
          <w:color w:val="auto"/>
          <w:kern w:val="0"/>
          <w:lang w:val="en-GB" w:eastAsia="en-US"/>
        </w:rPr>
        <w:t xml:space="preserve"> 48 22 36 09</w:t>
      </w:r>
      <w:r w:rsidR="009F5A7D" w:rsidRPr="006E2E54">
        <w:rPr>
          <w:rFonts w:eastAsiaTheme="minorHAnsi"/>
          <w:b/>
          <w:bCs/>
          <w:color w:val="auto"/>
          <w:kern w:val="0"/>
          <w:lang w:val="en-GB" w:eastAsia="en-US"/>
        </w:rPr>
        <w:t xml:space="preserve"> 100</w:t>
      </w:r>
    </w:p>
    <w:p w14:paraId="3EC3A353" w14:textId="77777777" w:rsidR="00B032DA" w:rsidRPr="006E2E54" w:rsidRDefault="00B032DA" w:rsidP="00B058D6">
      <w:pPr>
        <w:pStyle w:val="Tekstpodstawowy311"/>
        <w:spacing w:line="276" w:lineRule="auto"/>
        <w:rPr>
          <w:b/>
          <w:bCs/>
          <w:color w:val="auto"/>
          <w:lang w:val="en-GB"/>
        </w:rPr>
      </w:pPr>
    </w:p>
    <w:p w14:paraId="64587C17" w14:textId="77777777" w:rsidR="00677E8F" w:rsidRPr="006E2E54" w:rsidRDefault="00677E8F" w:rsidP="00B058D6">
      <w:pPr>
        <w:pStyle w:val="Tekstpodstawowy311"/>
        <w:spacing w:line="276" w:lineRule="auto"/>
        <w:rPr>
          <w:b/>
          <w:bCs/>
          <w:color w:val="auto"/>
          <w:lang w:val="en-GB"/>
        </w:rPr>
      </w:pPr>
    </w:p>
    <w:p w14:paraId="25C80CC7" w14:textId="77777777" w:rsidR="00AD1615" w:rsidRPr="006E2E54" w:rsidRDefault="00AD1615" w:rsidP="00B058D6">
      <w:pPr>
        <w:pStyle w:val="Tekstpodstawowy311"/>
        <w:spacing w:line="276" w:lineRule="auto"/>
        <w:rPr>
          <w:b/>
          <w:bCs/>
          <w:color w:val="auto"/>
          <w:lang w:val="en-GB"/>
        </w:rPr>
      </w:pPr>
    </w:p>
    <w:p w14:paraId="2FB903E7" w14:textId="77777777" w:rsidR="00045450" w:rsidRPr="006E2E54" w:rsidRDefault="00045450" w:rsidP="00B058D6">
      <w:pPr>
        <w:pStyle w:val="Tekstpodstawowy311"/>
        <w:spacing w:line="276" w:lineRule="auto"/>
        <w:rPr>
          <w:b/>
          <w:bCs/>
          <w:color w:val="auto"/>
          <w:lang w:val="en-GB"/>
        </w:rPr>
      </w:pPr>
    </w:p>
    <w:p w14:paraId="725D80B0" w14:textId="77777777" w:rsidR="00B032DA" w:rsidRPr="006E2E54" w:rsidRDefault="00B032DA" w:rsidP="00B058D6">
      <w:pPr>
        <w:pStyle w:val="Tekstpodstawowy311"/>
        <w:spacing w:line="276" w:lineRule="auto"/>
        <w:jc w:val="center"/>
        <w:rPr>
          <w:b/>
          <w:bCs/>
          <w:color w:val="auto"/>
          <w:lang w:val="en-GB"/>
        </w:rPr>
      </w:pPr>
      <w:r w:rsidRPr="006E2E54">
        <w:rPr>
          <w:b/>
          <w:bCs/>
          <w:color w:val="auto"/>
          <w:lang w:val="en-GB"/>
        </w:rPr>
        <w:t>LETTER OF TENDER</w:t>
      </w:r>
    </w:p>
    <w:p w14:paraId="7B7D9924" w14:textId="77777777" w:rsidR="00B032DA" w:rsidRPr="006E2E54" w:rsidRDefault="00B032DA" w:rsidP="00B058D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6E2E54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in the public procurement procedure </w:t>
      </w:r>
    </w:p>
    <w:p w14:paraId="081EE277" w14:textId="4ACED2E6" w:rsidR="00B032DA" w:rsidRPr="006E2E54" w:rsidRDefault="00B032DA" w:rsidP="00B058D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6E2E54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entitled </w:t>
      </w:r>
      <w:bookmarkStart w:id="1" w:name="_Hlk97801959"/>
    </w:p>
    <w:bookmarkEnd w:id="1"/>
    <w:p w14:paraId="7DD6482B" w14:textId="6399114F" w:rsidR="00CD4EE4" w:rsidRPr="006E2E54" w:rsidRDefault="006E2E54" w:rsidP="00B058D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‘</w:t>
      </w:r>
      <w:r w:rsidRPr="006E2E54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Delivery of medical equipment for air medical evacuation for a total of 6 intensive care </w:t>
      </w:r>
      <w:r w:rsidR="00E1403B">
        <w:rPr>
          <w:rFonts w:ascii="Times New Roman" w:hAnsi="Times New Roman" w:cs="Times New Roman"/>
          <w:b/>
          <w:bCs/>
          <w:sz w:val="24"/>
          <w:szCs w:val="24"/>
          <w:lang w:val="en-GB"/>
        </w:rPr>
        <w:t>unit</w:t>
      </w:r>
      <w:r w:rsidRPr="006E2E54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s and/or 16 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non-intensive care bed </w:t>
      </w:r>
      <w:r w:rsidR="00E1403B">
        <w:rPr>
          <w:rFonts w:ascii="Times New Roman" w:hAnsi="Times New Roman" w:cs="Times New Roman"/>
          <w:b/>
          <w:bCs/>
          <w:sz w:val="24"/>
          <w:szCs w:val="24"/>
          <w:lang w:val="en-GB"/>
        </w:rPr>
        <w:t>unit</w:t>
      </w:r>
      <w:r w:rsidRPr="006E2E54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="00E1403B">
        <w:rPr>
          <w:rFonts w:ascii="Times New Roman" w:hAnsi="Times New Roman" w:cs="Times New Roman"/>
          <w:b/>
          <w:bCs/>
          <w:sz w:val="24"/>
          <w:szCs w:val="24"/>
          <w:lang w:val="en-GB"/>
        </w:rPr>
        <w:t>unit</w:t>
      </w:r>
      <w:r w:rsidRPr="006E2E54">
        <w:rPr>
          <w:rFonts w:ascii="Times New Roman" w:hAnsi="Times New Roman" w:cs="Times New Roman"/>
          <w:b/>
          <w:bCs/>
          <w:sz w:val="24"/>
          <w:szCs w:val="24"/>
          <w:lang w:val="en-GB"/>
        </w:rPr>
        <w:t>s in 5 different configurations, including the preparation of certification documentation and obtaining a Supplemental Type Certificate (STC) for the modification of the ERJ190-200 aircraft model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’</w:t>
      </w:r>
      <w:r w:rsidRPr="006E2E54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, as part of the grant project 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“</w:t>
      </w:r>
      <w:r w:rsidRPr="006E2E54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Development and maintenance of </w:t>
      </w:r>
      <w:proofErr w:type="spellStart"/>
      <w:r w:rsidRPr="006E2E54">
        <w:rPr>
          <w:rFonts w:ascii="Times New Roman" w:hAnsi="Times New Roman" w:cs="Times New Roman"/>
          <w:b/>
          <w:bCs/>
          <w:sz w:val="24"/>
          <w:szCs w:val="24"/>
          <w:lang w:val="en-GB"/>
        </w:rPr>
        <w:t>rescEU</w:t>
      </w:r>
      <w:proofErr w:type="spellEnd"/>
      <w:r w:rsidRPr="006E2E54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transport and logistics capacities in Poland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”</w:t>
      </w:r>
    </w:p>
    <w:p w14:paraId="46E60FE9" w14:textId="77777777" w:rsidR="00525803" w:rsidRPr="006E2E54" w:rsidRDefault="00525803" w:rsidP="00B058D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496D8001" w14:textId="77777777" w:rsidR="004B7EC5" w:rsidRPr="006E2E54" w:rsidRDefault="004B7EC5" w:rsidP="00B058D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4E5A465F" w14:textId="5EA19812" w:rsidR="00B032DA" w:rsidRPr="006E2E54" w:rsidRDefault="00B032DA" w:rsidP="00B058D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6E2E54">
        <w:rPr>
          <w:rFonts w:ascii="Times New Roman" w:hAnsi="Times New Roman" w:cs="Times New Roman"/>
          <w:b/>
          <w:sz w:val="24"/>
          <w:szCs w:val="24"/>
          <w:lang w:val="en-GB"/>
        </w:rPr>
        <w:t xml:space="preserve">Details of </w:t>
      </w:r>
      <w:r w:rsidR="006E2E54">
        <w:rPr>
          <w:rFonts w:ascii="Times New Roman" w:hAnsi="Times New Roman" w:cs="Times New Roman"/>
          <w:b/>
          <w:sz w:val="24"/>
          <w:szCs w:val="24"/>
          <w:lang w:val="en-GB"/>
        </w:rPr>
        <w:t>T</w:t>
      </w:r>
      <w:r w:rsidRPr="006E2E54">
        <w:rPr>
          <w:rFonts w:ascii="Times New Roman" w:hAnsi="Times New Roman" w:cs="Times New Roman"/>
          <w:b/>
          <w:sz w:val="24"/>
          <w:szCs w:val="24"/>
          <w:lang w:val="en-GB"/>
        </w:rPr>
        <w:t>enderer(s) jointly applying for the contract:</w:t>
      </w:r>
    </w:p>
    <w:p w14:paraId="784A7CEE" w14:textId="77777777" w:rsidR="00B032DA" w:rsidRPr="006E2E54" w:rsidRDefault="00B032DA" w:rsidP="00B058D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6"/>
        <w:gridCol w:w="4531"/>
      </w:tblGrid>
      <w:tr w:rsidR="00B032DA" w:rsidRPr="006E2E54" w14:paraId="56BDB289" w14:textId="77777777" w:rsidTr="00C24C5B">
        <w:tc>
          <w:tcPr>
            <w:tcW w:w="4531" w:type="dxa"/>
            <w:gridSpan w:val="2"/>
          </w:tcPr>
          <w:p w14:paraId="5CA7AF2B" w14:textId="5A5B864A" w:rsidR="00B032DA" w:rsidRPr="006E2E54" w:rsidRDefault="00B032DA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First name, </w:t>
            </w:r>
            <w:r w:rsidR="006E2E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last name</w:t>
            </w:r>
            <w:r w:rsidRPr="006E2E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/ </w:t>
            </w:r>
          </w:p>
          <w:p w14:paraId="27F7F670" w14:textId="77777777" w:rsidR="00B032DA" w:rsidRPr="006E2E54" w:rsidRDefault="00B032DA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Name </w:t>
            </w:r>
          </w:p>
        </w:tc>
        <w:tc>
          <w:tcPr>
            <w:tcW w:w="4531" w:type="dxa"/>
          </w:tcPr>
          <w:p w14:paraId="6EB5FD27" w14:textId="77777777" w:rsidR="00B032DA" w:rsidRPr="006E2E54" w:rsidRDefault="00B032DA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</w:tc>
      </w:tr>
      <w:tr w:rsidR="00B032DA" w:rsidRPr="006E2E54" w14:paraId="1A24D600" w14:textId="77777777" w:rsidTr="00C24C5B">
        <w:tc>
          <w:tcPr>
            <w:tcW w:w="4531" w:type="dxa"/>
            <w:gridSpan w:val="2"/>
          </w:tcPr>
          <w:p w14:paraId="467704DD" w14:textId="77777777" w:rsidR="00B032DA" w:rsidRPr="006E2E54" w:rsidRDefault="00B032DA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Place of business / Registered office </w:t>
            </w:r>
          </w:p>
        </w:tc>
        <w:tc>
          <w:tcPr>
            <w:tcW w:w="4531" w:type="dxa"/>
          </w:tcPr>
          <w:p w14:paraId="5F027CFB" w14:textId="77777777" w:rsidR="00B032DA" w:rsidRPr="006E2E54" w:rsidRDefault="00B032DA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GB"/>
              </w:rPr>
            </w:pPr>
            <w:r w:rsidRPr="006E2E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GB"/>
              </w:rPr>
              <w:t>Address:</w:t>
            </w:r>
          </w:p>
          <w:p w14:paraId="7D819C32" w14:textId="77777777" w:rsidR="00B032DA" w:rsidRPr="006E2E54" w:rsidRDefault="00B032DA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  <w:p w14:paraId="70522365" w14:textId="77777777" w:rsidR="00B032DA" w:rsidRPr="006E2E54" w:rsidRDefault="00B032DA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GB"/>
              </w:rPr>
            </w:pPr>
            <w:r w:rsidRPr="006E2E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GB"/>
              </w:rPr>
              <w:t>Province:</w:t>
            </w:r>
          </w:p>
        </w:tc>
      </w:tr>
      <w:tr w:rsidR="00B032DA" w:rsidRPr="006E2E54" w14:paraId="1DD5E6AC" w14:textId="77777777" w:rsidTr="00C24C5B">
        <w:tc>
          <w:tcPr>
            <w:tcW w:w="4531" w:type="dxa"/>
            <w:gridSpan w:val="2"/>
          </w:tcPr>
          <w:p w14:paraId="12327EAB" w14:textId="77777777" w:rsidR="00B032DA" w:rsidRPr="006E2E54" w:rsidRDefault="00B032DA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Tax Identification Number / </w:t>
            </w:r>
          </w:p>
          <w:p w14:paraId="3632103B" w14:textId="77777777" w:rsidR="00B032DA" w:rsidRPr="006E2E54" w:rsidRDefault="00B032DA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KRS</w:t>
            </w:r>
          </w:p>
        </w:tc>
        <w:tc>
          <w:tcPr>
            <w:tcW w:w="4531" w:type="dxa"/>
          </w:tcPr>
          <w:p w14:paraId="39A5846C" w14:textId="77777777" w:rsidR="00B032DA" w:rsidRPr="006E2E54" w:rsidRDefault="00B032DA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</w:tc>
      </w:tr>
      <w:tr w:rsidR="00B032DA" w:rsidRPr="006E2E54" w14:paraId="68CB0E91" w14:textId="77777777" w:rsidTr="00C24C5B">
        <w:trPr>
          <w:trHeight w:val="297"/>
        </w:trPr>
        <w:tc>
          <w:tcPr>
            <w:tcW w:w="2265" w:type="dxa"/>
            <w:vMerge w:val="restart"/>
          </w:tcPr>
          <w:p w14:paraId="31FF1A3E" w14:textId="5BF4EABC" w:rsidR="00B032DA" w:rsidRPr="006E2E54" w:rsidRDefault="00B032DA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Details of the person authorised to act as </w:t>
            </w:r>
            <w:r w:rsidR="006E2E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</w:t>
            </w:r>
            <w:r w:rsidRPr="006E2E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enderer</w:t>
            </w:r>
            <w:r w:rsidR="006E2E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’</w:t>
            </w:r>
            <w:r w:rsidRPr="006E2E5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 contact person</w:t>
            </w:r>
          </w:p>
        </w:tc>
        <w:tc>
          <w:tcPr>
            <w:tcW w:w="2266" w:type="dxa"/>
          </w:tcPr>
          <w:p w14:paraId="229E9A7C" w14:textId="5060FC0B" w:rsidR="00B032DA" w:rsidRPr="006E2E54" w:rsidRDefault="00B032DA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6E2E54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 xml:space="preserve">First name, </w:t>
            </w:r>
            <w:r w:rsidR="006E2E54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4531" w:type="dxa"/>
          </w:tcPr>
          <w:p w14:paraId="39995858" w14:textId="77777777" w:rsidR="00B032DA" w:rsidRPr="006E2E54" w:rsidRDefault="00B032DA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  <w:p w14:paraId="4ADF04E1" w14:textId="77777777" w:rsidR="00B032DA" w:rsidRPr="006E2E54" w:rsidRDefault="00B032DA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</w:tc>
      </w:tr>
      <w:tr w:rsidR="00B032DA" w:rsidRPr="006E2E54" w14:paraId="47F02BCB" w14:textId="77777777" w:rsidTr="00C24C5B">
        <w:trPr>
          <w:trHeight w:val="296"/>
        </w:trPr>
        <w:tc>
          <w:tcPr>
            <w:tcW w:w="2265" w:type="dxa"/>
            <w:vMerge/>
          </w:tcPr>
          <w:p w14:paraId="50FAC0EB" w14:textId="77777777" w:rsidR="00B032DA" w:rsidRPr="006E2E54" w:rsidRDefault="00B032DA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</w:tc>
        <w:tc>
          <w:tcPr>
            <w:tcW w:w="2266" w:type="dxa"/>
          </w:tcPr>
          <w:p w14:paraId="3EC7D4F5" w14:textId="454C261D" w:rsidR="00B032DA" w:rsidRPr="006E2E54" w:rsidRDefault="00B032DA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6E2E54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E-mail</w:t>
            </w:r>
            <w:r w:rsidR="006E2E54"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 xml:space="preserve"> address</w:t>
            </w:r>
          </w:p>
        </w:tc>
        <w:tc>
          <w:tcPr>
            <w:tcW w:w="4531" w:type="dxa"/>
          </w:tcPr>
          <w:p w14:paraId="13418FD3" w14:textId="77777777" w:rsidR="00B032DA" w:rsidRPr="006E2E54" w:rsidRDefault="00B032DA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  <w:p w14:paraId="55375CCE" w14:textId="77777777" w:rsidR="00B032DA" w:rsidRPr="006E2E54" w:rsidRDefault="00B032DA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</w:tc>
      </w:tr>
      <w:tr w:rsidR="00B032DA" w:rsidRPr="006E2E54" w14:paraId="0A25C948" w14:textId="77777777" w:rsidTr="00C24C5B">
        <w:trPr>
          <w:trHeight w:val="296"/>
        </w:trPr>
        <w:tc>
          <w:tcPr>
            <w:tcW w:w="2265" w:type="dxa"/>
            <w:vMerge/>
          </w:tcPr>
          <w:p w14:paraId="63CCE63B" w14:textId="77777777" w:rsidR="00B032DA" w:rsidRPr="006E2E54" w:rsidRDefault="00B032DA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</w:tc>
        <w:tc>
          <w:tcPr>
            <w:tcW w:w="2266" w:type="dxa"/>
          </w:tcPr>
          <w:p w14:paraId="46A95D52" w14:textId="03C8AC80" w:rsidR="00B032DA" w:rsidRPr="006E2E54" w:rsidRDefault="006E2E54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Phone</w:t>
            </w:r>
          </w:p>
        </w:tc>
        <w:tc>
          <w:tcPr>
            <w:tcW w:w="4531" w:type="dxa"/>
          </w:tcPr>
          <w:p w14:paraId="6A6DDE3D" w14:textId="77777777" w:rsidR="00B032DA" w:rsidRPr="006E2E54" w:rsidRDefault="00B032DA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  <w:p w14:paraId="13F3C6FE" w14:textId="77777777" w:rsidR="00B032DA" w:rsidRPr="006E2E54" w:rsidRDefault="00B032DA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</w:tc>
      </w:tr>
    </w:tbl>
    <w:p w14:paraId="1EE3879E" w14:textId="77777777" w:rsidR="000E0C79" w:rsidRPr="006E2E54" w:rsidRDefault="000E0C79" w:rsidP="00B058D6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</w:p>
    <w:p w14:paraId="566C8CD8" w14:textId="77777777" w:rsidR="00C41F2A" w:rsidRPr="006E2E54" w:rsidRDefault="00C41F2A" w:rsidP="00B058D6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</w:p>
    <w:p w14:paraId="25269875" w14:textId="77777777" w:rsidR="00C41F2A" w:rsidRPr="006E2E54" w:rsidRDefault="00C41F2A" w:rsidP="00B058D6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</w:p>
    <w:p w14:paraId="4245BE4B" w14:textId="3FD7A135" w:rsidR="00B032DA" w:rsidRPr="006E2E54" w:rsidRDefault="006E2E54" w:rsidP="00B058D6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6F5C7D">
        <w:rPr>
          <w:rFonts w:ascii="Times New Roman" w:hAnsi="Times New Roman" w:cs="Times New Roman"/>
          <w:bCs/>
          <w:sz w:val="24"/>
          <w:szCs w:val="24"/>
          <w:lang w:val="en-GB"/>
        </w:rPr>
        <w:lastRenderedPageBreak/>
        <w:t xml:space="preserve">In response to the contract notice entitled 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‘</w:t>
      </w:r>
      <w:r w:rsidRPr="006F5C7D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Delivery of medical equipment for air medical evacuation for a total of 6 intensive care </w:t>
      </w:r>
      <w:r w:rsidR="00E1403B">
        <w:rPr>
          <w:rFonts w:ascii="Times New Roman" w:hAnsi="Times New Roman" w:cs="Times New Roman"/>
          <w:b/>
          <w:bCs/>
          <w:sz w:val="24"/>
          <w:szCs w:val="24"/>
          <w:lang w:val="en-GB"/>
        </w:rPr>
        <w:t>unit</w:t>
      </w:r>
      <w:r w:rsidRPr="006F5C7D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s and/or 16 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non-intensive care bed </w:t>
      </w:r>
      <w:r w:rsidR="00E1403B">
        <w:rPr>
          <w:rFonts w:ascii="Times New Roman" w:hAnsi="Times New Roman" w:cs="Times New Roman"/>
          <w:b/>
          <w:bCs/>
          <w:sz w:val="24"/>
          <w:szCs w:val="24"/>
          <w:lang w:val="en-GB"/>
        </w:rPr>
        <w:t>unit</w:t>
      </w:r>
      <w:r w:rsidRPr="006F5C7D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="00E1403B">
        <w:rPr>
          <w:rFonts w:ascii="Times New Roman" w:hAnsi="Times New Roman" w:cs="Times New Roman"/>
          <w:b/>
          <w:bCs/>
          <w:sz w:val="24"/>
          <w:szCs w:val="24"/>
          <w:lang w:val="en-GB"/>
        </w:rPr>
        <w:t>unit</w:t>
      </w:r>
      <w:r w:rsidRPr="006F5C7D">
        <w:rPr>
          <w:rFonts w:ascii="Times New Roman" w:hAnsi="Times New Roman" w:cs="Times New Roman"/>
          <w:b/>
          <w:bCs/>
          <w:sz w:val="24"/>
          <w:szCs w:val="24"/>
          <w:lang w:val="en-GB"/>
        </w:rPr>
        <w:t>s in 5 different configurations, including the preparation of certification documentation and obtaining a Supplemental Type Certificate (STC) for the modification of the ERJ190-200 aircraft model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’</w:t>
      </w:r>
      <w:r w:rsidRPr="006F5C7D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, as part of the grant project 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“</w:t>
      </w:r>
      <w:r w:rsidRPr="006F5C7D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Development and maintenance of </w:t>
      </w:r>
      <w:proofErr w:type="spellStart"/>
      <w:r w:rsidRPr="006F5C7D">
        <w:rPr>
          <w:rFonts w:ascii="Times New Roman" w:hAnsi="Times New Roman" w:cs="Times New Roman"/>
          <w:b/>
          <w:bCs/>
          <w:sz w:val="24"/>
          <w:szCs w:val="24"/>
          <w:lang w:val="en-GB"/>
        </w:rPr>
        <w:t>rescEU</w:t>
      </w:r>
      <w:proofErr w:type="spellEnd"/>
      <w:r w:rsidRPr="006F5C7D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transport and logistics capacities in Poland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”</w:t>
      </w:r>
      <w:r w:rsidRPr="006F5C7D">
        <w:rPr>
          <w:rFonts w:ascii="Times New Roman" w:hAnsi="Times New Roman" w:cs="Times New Roman"/>
          <w:b/>
          <w:bCs/>
          <w:sz w:val="24"/>
          <w:szCs w:val="24"/>
          <w:lang w:val="en-GB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 w:rsidR="00B032DA" w:rsidRPr="006E2E54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I offer to perform the subject of the order in accordance with the requirements contained in the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GB"/>
        </w:rPr>
        <w:t>ToR</w:t>
      </w:r>
      <w:proofErr w:type="spellEnd"/>
      <w:r w:rsidR="00B032DA" w:rsidRPr="006E2E54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and 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Appendices to the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GB"/>
        </w:rPr>
        <w:t>ToR</w:t>
      </w:r>
      <w:proofErr w:type="spellEnd"/>
      <w:r w:rsidR="00B032DA" w:rsidRPr="006E2E54">
        <w:rPr>
          <w:rFonts w:ascii="Times New Roman" w:hAnsi="Times New Roman" w:cs="Times New Roman"/>
          <w:bCs/>
          <w:sz w:val="24"/>
          <w:szCs w:val="24"/>
          <w:lang w:val="en-GB"/>
        </w:rPr>
        <w:t>:</w:t>
      </w:r>
    </w:p>
    <w:p w14:paraId="08A21406" w14:textId="77777777" w:rsidR="00B032DA" w:rsidRPr="006E2E54" w:rsidRDefault="00B032DA" w:rsidP="00B058D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66EFEE7C" w14:textId="7E77FE28" w:rsidR="00CD4EE4" w:rsidRPr="006E2E54" w:rsidRDefault="00CD4EE4" w:rsidP="00B058D6">
      <w:pPr>
        <w:pStyle w:val="Akapitzlist"/>
        <w:numPr>
          <w:ilvl w:val="0"/>
          <w:numId w:val="4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6E2E54">
        <w:rPr>
          <w:rFonts w:ascii="Times New Roman" w:hAnsi="Times New Roman" w:cs="Times New Roman"/>
          <w:b/>
          <w:sz w:val="24"/>
          <w:szCs w:val="24"/>
          <w:lang w:val="en-GB"/>
        </w:rPr>
        <w:t xml:space="preserve">Identification of </w:t>
      </w:r>
      <w:r w:rsidR="006E2E54">
        <w:rPr>
          <w:rFonts w:ascii="Times New Roman" w:hAnsi="Times New Roman" w:cs="Times New Roman"/>
          <w:b/>
          <w:sz w:val="24"/>
          <w:szCs w:val="24"/>
          <w:lang w:val="en-GB"/>
        </w:rPr>
        <w:t>M</w:t>
      </w:r>
      <w:r w:rsidRPr="006E2E54">
        <w:rPr>
          <w:rFonts w:ascii="Times New Roman" w:hAnsi="Times New Roman" w:cs="Times New Roman"/>
          <w:b/>
          <w:sz w:val="24"/>
          <w:szCs w:val="24"/>
          <w:lang w:val="en-GB"/>
        </w:rPr>
        <w:t xml:space="preserve">edical </w:t>
      </w:r>
      <w:r w:rsidR="006E2E54">
        <w:rPr>
          <w:rFonts w:ascii="Times New Roman" w:hAnsi="Times New Roman" w:cs="Times New Roman"/>
          <w:b/>
          <w:sz w:val="24"/>
          <w:szCs w:val="24"/>
          <w:lang w:val="en-GB"/>
        </w:rPr>
        <w:t>E</w:t>
      </w:r>
      <w:r w:rsidRPr="006E2E54">
        <w:rPr>
          <w:rFonts w:ascii="Times New Roman" w:hAnsi="Times New Roman" w:cs="Times New Roman"/>
          <w:b/>
          <w:sz w:val="24"/>
          <w:szCs w:val="24"/>
          <w:lang w:val="en-GB"/>
        </w:rPr>
        <w:t xml:space="preserve">quipment: </w:t>
      </w:r>
    </w:p>
    <w:p w14:paraId="2A2A2550" w14:textId="77777777" w:rsidR="00C54E71" w:rsidRPr="006E2E54" w:rsidRDefault="00C54E71" w:rsidP="00B058D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0790278A" w14:textId="7A0445B7" w:rsidR="00C54E71" w:rsidRPr="006E2E54" w:rsidRDefault="00C54E71" w:rsidP="00B058D6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6E2E54">
        <w:rPr>
          <w:rFonts w:ascii="Times New Roman" w:hAnsi="Times New Roman" w:cs="Times New Roman"/>
          <w:b/>
          <w:sz w:val="24"/>
          <w:szCs w:val="24"/>
          <w:lang w:val="en-GB"/>
        </w:rPr>
        <w:t xml:space="preserve">Medical </w:t>
      </w:r>
      <w:r w:rsidR="006E2E54">
        <w:rPr>
          <w:rFonts w:ascii="Times New Roman" w:hAnsi="Times New Roman" w:cs="Times New Roman"/>
          <w:b/>
          <w:sz w:val="24"/>
          <w:szCs w:val="24"/>
          <w:lang w:val="en-GB"/>
        </w:rPr>
        <w:t>E</w:t>
      </w:r>
      <w:r w:rsidRPr="006E2E54">
        <w:rPr>
          <w:rFonts w:ascii="Times New Roman" w:hAnsi="Times New Roman" w:cs="Times New Roman"/>
          <w:b/>
          <w:sz w:val="24"/>
          <w:szCs w:val="24"/>
          <w:lang w:val="en-GB"/>
        </w:rPr>
        <w:t xml:space="preserve">quipment for intensive care </w:t>
      </w:r>
      <w:r w:rsidR="00E1403B">
        <w:rPr>
          <w:rFonts w:ascii="Times New Roman" w:hAnsi="Times New Roman" w:cs="Times New Roman"/>
          <w:b/>
          <w:sz w:val="24"/>
          <w:szCs w:val="24"/>
          <w:lang w:val="en-GB"/>
        </w:rPr>
        <w:t>unit</w:t>
      </w:r>
      <w:r w:rsidRPr="006E2E54">
        <w:rPr>
          <w:rFonts w:ascii="Times New Roman" w:hAnsi="Times New Roman" w:cs="Times New Roman"/>
          <w:b/>
          <w:sz w:val="24"/>
          <w:szCs w:val="24"/>
          <w:lang w:val="en-GB"/>
        </w:rPr>
        <w:t xml:space="preserve">s: </w:t>
      </w:r>
    </w:p>
    <w:p w14:paraId="1A4F2CA6" w14:textId="77777777" w:rsidR="00C54E71" w:rsidRPr="006E2E54" w:rsidRDefault="00C54E71" w:rsidP="00B058D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04"/>
        <w:gridCol w:w="1548"/>
        <w:gridCol w:w="1501"/>
        <w:gridCol w:w="1509"/>
      </w:tblGrid>
      <w:tr w:rsidR="00C54E71" w:rsidRPr="006E2E54" w14:paraId="173B4279" w14:textId="77777777" w:rsidTr="00D5483B">
        <w:trPr>
          <w:trHeight w:val="158"/>
        </w:trPr>
        <w:tc>
          <w:tcPr>
            <w:tcW w:w="4531" w:type="dxa"/>
            <w:vMerge w:val="restart"/>
          </w:tcPr>
          <w:p w14:paraId="11B7D415" w14:textId="49545EC9" w:rsidR="00C54E71" w:rsidRPr="006E2E54" w:rsidRDefault="00C54E71" w:rsidP="00B058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lang w:val="en-GB"/>
              </w:rPr>
              <w:t xml:space="preserve">Medical </w:t>
            </w:r>
            <w:r w:rsidR="006E2E54">
              <w:rPr>
                <w:rFonts w:ascii="Times New Roman" w:hAnsi="Times New Roman" w:cs="Times New Roman"/>
                <w:b/>
                <w:lang w:val="en-GB"/>
              </w:rPr>
              <w:t>E</w:t>
            </w:r>
            <w:r w:rsidRPr="006E2E54">
              <w:rPr>
                <w:rFonts w:ascii="Times New Roman" w:hAnsi="Times New Roman" w:cs="Times New Roman"/>
                <w:b/>
                <w:lang w:val="en-GB"/>
              </w:rPr>
              <w:t>quipment</w:t>
            </w:r>
          </w:p>
        </w:tc>
        <w:tc>
          <w:tcPr>
            <w:tcW w:w="4531" w:type="dxa"/>
            <w:gridSpan w:val="3"/>
          </w:tcPr>
          <w:p w14:paraId="544FDF6D" w14:textId="44C51B56" w:rsidR="00C54E71" w:rsidRPr="006E2E54" w:rsidRDefault="00C54E71" w:rsidP="006E2E5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lang w:val="en-GB"/>
              </w:rPr>
              <w:t>Identification</w:t>
            </w:r>
          </w:p>
        </w:tc>
      </w:tr>
      <w:tr w:rsidR="00C54E71" w:rsidRPr="006E2E54" w14:paraId="53758566" w14:textId="77777777" w:rsidTr="001469B3">
        <w:trPr>
          <w:trHeight w:val="157"/>
        </w:trPr>
        <w:tc>
          <w:tcPr>
            <w:tcW w:w="4531" w:type="dxa"/>
            <w:vMerge/>
          </w:tcPr>
          <w:p w14:paraId="66F6CCBC" w14:textId="77777777" w:rsidR="00C54E71" w:rsidRPr="006E2E54" w:rsidRDefault="00C54E71" w:rsidP="00B058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0" w:type="dxa"/>
          </w:tcPr>
          <w:p w14:paraId="5A13EE76" w14:textId="0BFFAEE9" w:rsidR="00C54E71" w:rsidRPr="006E2E54" w:rsidRDefault="00C54E71" w:rsidP="00B058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lang w:val="en-GB"/>
              </w:rPr>
              <w:t>Manufacturer</w:t>
            </w:r>
          </w:p>
        </w:tc>
        <w:tc>
          <w:tcPr>
            <w:tcW w:w="1510" w:type="dxa"/>
          </w:tcPr>
          <w:p w14:paraId="49B00D04" w14:textId="72DE6923" w:rsidR="00C54E71" w:rsidRPr="006E2E54" w:rsidRDefault="00C54E71" w:rsidP="00B058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lang w:val="en-GB"/>
              </w:rPr>
              <w:t>Model</w:t>
            </w:r>
          </w:p>
        </w:tc>
        <w:tc>
          <w:tcPr>
            <w:tcW w:w="1511" w:type="dxa"/>
          </w:tcPr>
          <w:p w14:paraId="35F95495" w14:textId="77777777" w:rsidR="00C54E71" w:rsidRPr="006E2E54" w:rsidRDefault="00C54E71" w:rsidP="00B058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lang w:val="en-GB"/>
              </w:rPr>
              <w:t xml:space="preserve">Type </w:t>
            </w:r>
          </w:p>
          <w:p w14:paraId="25193791" w14:textId="4F61141C" w:rsidR="00C54E71" w:rsidRPr="006E2E54" w:rsidRDefault="00C54E71" w:rsidP="00B058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GB"/>
              </w:rPr>
              <w:t>(when necessary for identification)</w:t>
            </w:r>
          </w:p>
        </w:tc>
      </w:tr>
      <w:tr w:rsidR="00C54E71" w:rsidRPr="006E2E54" w14:paraId="1DD7C32F" w14:textId="77777777" w:rsidTr="001828FB">
        <w:tc>
          <w:tcPr>
            <w:tcW w:w="4531" w:type="dxa"/>
          </w:tcPr>
          <w:p w14:paraId="5771E8AF" w14:textId="208EE545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Multifunctional intensive care stretcher</w:t>
            </w:r>
          </w:p>
        </w:tc>
        <w:tc>
          <w:tcPr>
            <w:tcW w:w="1510" w:type="dxa"/>
          </w:tcPr>
          <w:p w14:paraId="715D1224" w14:textId="77777777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30CE94A2" w14:textId="77777777" w:rsidR="00E641E3" w:rsidRPr="006E2E54" w:rsidRDefault="00E641E3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0" w:type="dxa"/>
          </w:tcPr>
          <w:p w14:paraId="0028D9D5" w14:textId="77777777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1" w:type="dxa"/>
          </w:tcPr>
          <w:p w14:paraId="47F85B6A" w14:textId="1C2E21AC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C54E71" w:rsidRPr="006E2E54" w14:paraId="611E963C" w14:textId="77777777" w:rsidTr="001828FB">
        <w:tc>
          <w:tcPr>
            <w:tcW w:w="4531" w:type="dxa"/>
          </w:tcPr>
          <w:p w14:paraId="79679519" w14:textId="3569C9B3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Stretcher base with storage space</w:t>
            </w:r>
          </w:p>
        </w:tc>
        <w:tc>
          <w:tcPr>
            <w:tcW w:w="1510" w:type="dxa"/>
          </w:tcPr>
          <w:p w14:paraId="51527837" w14:textId="77777777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3D65F16F" w14:textId="77777777" w:rsidR="00E641E3" w:rsidRPr="006E2E54" w:rsidRDefault="00E641E3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0" w:type="dxa"/>
          </w:tcPr>
          <w:p w14:paraId="0AEC0951" w14:textId="77777777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1" w:type="dxa"/>
          </w:tcPr>
          <w:p w14:paraId="15CFD4AC" w14:textId="0C694418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C54E71" w:rsidRPr="006E2E54" w14:paraId="1485632E" w14:textId="77777777" w:rsidTr="001828FB">
        <w:tc>
          <w:tcPr>
            <w:tcW w:w="4531" w:type="dxa"/>
          </w:tcPr>
          <w:p w14:paraId="6D766E23" w14:textId="2C3CC776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Detachable bridge attached to the stretcher for securing medical devices</w:t>
            </w:r>
          </w:p>
        </w:tc>
        <w:tc>
          <w:tcPr>
            <w:tcW w:w="1510" w:type="dxa"/>
          </w:tcPr>
          <w:p w14:paraId="020F72CF" w14:textId="77777777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0" w:type="dxa"/>
          </w:tcPr>
          <w:p w14:paraId="25B42E84" w14:textId="77777777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1" w:type="dxa"/>
          </w:tcPr>
          <w:p w14:paraId="736C1598" w14:textId="065EE8A3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C54E71" w:rsidRPr="006E2E54" w14:paraId="1EC92169" w14:textId="77777777" w:rsidTr="001828FB">
        <w:tc>
          <w:tcPr>
            <w:tcW w:w="4531" w:type="dxa"/>
          </w:tcPr>
          <w:p w14:paraId="5C3A9208" w14:textId="4E9B6DE4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Cardiac monitor/defibrillator</w:t>
            </w:r>
          </w:p>
        </w:tc>
        <w:tc>
          <w:tcPr>
            <w:tcW w:w="1510" w:type="dxa"/>
          </w:tcPr>
          <w:p w14:paraId="570B034C" w14:textId="77777777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782294C4" w14:textId="77777777" w:rsidR="00E641E3" w:rsidRPr="006E2E54" w:rsidRDefault="00E641E3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0" w:type="dxa"/>
          </w:tcPr>
          <w:p w14:paraId="61B20B0D" w14:textId="77777777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1" w:type="dxa"/>
          </w:tcPr>
          <w:p w14:paraId="4E013132" w14:textId="21F61223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C54E71" w:rsidRPr="006E2E54" w14:paraId="0287B2E4" w14:textId="77777777" w:rsidTr="001828FB">
        <w:tc>
          <w:tcPr>
            <w:tcW w:w="4531" w:type="dxa"/>
          </w:tcPr>
          <w:p w14:paraId="25136F3F" w14:textId="77902FA5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Syringe infusion pump</w:t>
            </w:r>
          </w:p>
        </w:tc>
        <w:tc>
          <w:tcPr>
            <w:tcW w:w="1510" w:type="dxa"/>
          </w:tcPr>
          <w:p w14:paraId="434960C4" w14:textId="77777777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3D38BA46" w14:textId="77777777" w:rsidR="00E641E3" w:rsidRPr="006E2E54" w:rsidRDefault="00E641E3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0" w:type="dxa"/>
          </w:tcPr>
          <w:p w14:paraId="444EE6B9" w14:textId="77777777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1" w:type="dxa"/>
          </w:tcPr>
          <w:p w14:paraId="759F7CE7" w14:textId="7D6C424F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C54E71" w:rsidRPr="006E2E54" w14:paraId="0D2984F0" w14:textId="77777777" w:rsidTr="001828FB">
        <w:tc>
          <w:tcPr>
            <w:tcW w:w="4531" w:type="dxa"/>
          </w:tcPr>
          <w:p w14:paraId="2AE689CE" w14:textId="67435AE0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Transport ventilator</w:t>
            </w:r>
          </w:p>
        </w:tc>
        <w:tc>
          <w:tcPr>
            <w:tcW w:w="1510" w:type="dxa"/>
          </w:tcPr>
          <w:p w14:paraId="5F182400" w14:textId="77777777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0E2DC70C" w14:textId="77777777" w:rsidR="00E641E3" w:rsidRPr="006E2E54" w:rsidRDefault="00E641E3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0" w:type="dxa"/>
          </w:tcPr>
          <w:p w14:paraId="0D39CCA3" w14:textId="77777777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1" w:type="dxa"/>
          </w:tcPr>
          <w:p w14:paraId="6941676C" w14:textId="7073310E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C54E71" w:rsidRPr="006E2E54" w14:paraId="7066D597" w14:textId="77777777" w:rsidTr="001828FB">
        <w:tc>
          <w:tcPr>
            <w:tcW w:w="4531" w:type="dxa"/>
          </w:tcPr>
          <w:p w14:paraId="0CDD917B" w14:textId="2E6414ED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bCs/>
                <w:lang w:val="en-GB"/>
              </w:rPr>
              <w:t>5-litre oxygen cylinder</w:t>
            </w:r>
          </w:p>
        </w:tc>
        <w:tc>
          <w:tcPr>
            <w:tcW w:w="1510" w:type="dxa"/>
          </w:tcPr>
          <w:p w14:paraId="34252E46" w14:textId="77777777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71103645" w14:textId="77777777" w:rsidR="00E641E3" w:rsidRPr="006E2E54" w:rsidRDefault="00E641E3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0" w:type="dxa"/>
          </w:tcPr>
          <w:p w14:paraId="15FEF113" w14:textId="77777777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1" w:type="dxa"/>
          </w:tcPr>
          <w:p w14:paraId="2B22C831" w14:textId="73ED48D6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C54E71" w:rsidRPr="006E2E54" w14:paraId="424AB0DB" w14:textId="77777777" w:rsidTr="001828FB">
        <w:tc>
          <w:tcPr>
            <w:tcW w:w="4531" w:type="dxa"/>
          </w:tcPr>
          <w:p w14:paraId="341D013C" w14:textId="032796DC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Oxygen concentrator</w:t>
            </w:r>
          </w:p>
        </w:tc>
        <w:tc>
          <w:tcPr>
            <w:tcW w:w="1510" w:type="dxa"/>
          </w:tcPr>
          <w:p w14:paraId="1C0B0B20" w14:textId="77777777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71F33CD5" w14:textId="77777777" w:rsidR="00E641E3" w:rsidRPr="006E2E54" w:rsidRDefault="00E641E3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0" w:type="dxa"/>
          </w:tcPr>
          <w:p w14:paraId="1B71B303" w14:textId="77777777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1" w:type="dxa"/>
          </w:tcPr>
          <w:p w14:paraId="57C52C8B" w14:textId="54EF0DDA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C54E71" w:rsidRPr="006E2E54" w14:paraId="028700ED" w14:textId="77777777" w:rsidTr="001828FB">
        <w:tc>
          <w:tcPr>
            <w:tcW w:w="4531" w:type="dxa"/>
          </w:tcPr>
          <w:p w14:paraId="466F8BAA" w14:textId="15799D6D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Electric transport suction pump</w:t>
            </w:r>
          </w:p>
        </w:tc>
        <w:tc>
          <w:tcPr>
            <w:tcW w:w="1510" w:type="dxa"/>
          </w:tcPr>
          <w:p w14:paraId="6C27250F" w14:textId="77777777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7451BEF7" w14:textId="77777777" w:rsidR="00E641E3" w:rsidRPr="006E2E54" w:rsidRDefault="00E641E3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0" w:type="dxa"/>
          </w:tcPr>
          <w:p w14:paraId="7F17F3C0" w14:textId="77777777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1" w:type="dxa"/>
          </w:tcPr>
          <w:p w14:paraId="404DC4E3" w14:textId="4E1AC704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C54E71" w:rsidRPr="006E2E54" w14:paraId="2A3EEF16" w14:textId="77777777" w:rsidTr="001828FB">
        <w:tc>
          <w:tcPr>
            <w:tcW w:w="4531" w:type="dxa"/>
          </w:tcPr>
          <w:p w14:paraId="40FD304A" w14:textId="77777777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Passive oxygen therapy dispenser </w:t>
            </w:r>
          </w:p>
          <w:p w14:paraId="103B2A04" w14:textId="719A2152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(where applicable)</w:t>
            </w:r>
          </w:p>
        </w:tc>
        <w:tc>
          <w:tcPr>
            <w:tcW w:w="1510" w:type="dxa"/>
          </w:tcPr>
          <w:p w14:paraId="770F59D3" w14:textId="77777777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0" w:type="dxa"/>
          </w:tcPr>
          <w:p w14:paraId="22F5E339" w14:textId="77777777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1" w:type="dxa"/>
          </w:tcPr>
          <w:p w14:paraId="48C78B7C" w14:textId="35BB8CA5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C54E71" w:rsidRPr="006E2E54" w14:paraId="3E1F3C47" w14:textId="77777777" w:rsidTr="001828FB">
        <w:tc>
          <w:tcPr>
            <w:tcW w:w="4531" w:type="dxa"/>
          </w:tcPr>
          <w:p w14:paraId="4B66ED11" w14:textId="310A9922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Device for loading and unloading patients on stretchers</w:t>
            </w:r>
          </w:p>
        </w:tc>
        <w:tc>
          <w:tcPr>
            <w:tcW w:w="1510" w:type="dxa"/>
          </w:tcPr>
          <w:p w14:paraId="3F503E60" w14:textId="77777777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0" w:type="dxa"/>
          </w:tcPr>
          <w:p w14:paraId="0475C963" w14:textId="77777777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1" w:type="dxa"/>
          </w:tcPr>
          <w:p w14:paraId="46A1895B" w14:textId="5C22D4F2" w:rsidR="00C54E71" w:rsidRPr="006E2E54" w:rsidRDefault="00C54E71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</w:tbl>
    <w:p w14:paraId="2790C9A6" w14:textId="77777777" w:rsidR="00053D53" w:rsidRPr="006E2E54" w:rsidRDefault="00053D53" w:rsidP="00B058D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087039EA" w14:textId="77777777" w:rsidR="00D15165" w:rsidRPr="006E2E54" w:rsidRDefault="00D15165" w:rsidP="00B058D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13A69D04" w14:textId="77777777" w:rsidR="00D15165" w:rsidRPr="006E2E54" w:rsidRDefault="00D15165" w:rsidP="00B058D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7B6358FE" w14:textId="77777777" w:rsidR="00D15165" w:rsidRPr="006E2E54" w:rsidRDefault="00D15165" w:rsidP="00B058D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6F749F8D" w14:textId="77777777" w:rsidR="00D15165" w:rsidRPr="006E2E54" w:rsidRDefault="00D15165" w:rsidP="00B058D6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50593DE9" w14:textId="62CF2C69" w:rsidR="00C54E71" w:rsidRPr="006E2E54" w:rsidRDefault="00C54E71" w:rsidP="00B058D6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6E2E54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 xml:space="preserve">Medical </w:t>
      </w:r>
      <w:r w:rsidR="006E2E54">
        <w:rPr>
          <w:rFonts w:ascii="Times New Roman" w:hAnsi="Times New Roman" w:cs="Times New Roman"/>
          <w:b/>
          <w:sz w:val="24"/>
          <w:szCs w:val="24"/>
          <w:lang w:val="en-GB"/>
        </w:rPr>
        <w:t>E</w:t>
      </w:r>
      <w:r w:rsidRPr="006E2E54">
        <w:rPr>
          <w:rFonts w:ascii="Times New Roman" w:hAnsi="Times New Roman" w:cs="Times New Roman"/>
          <w:b/>
          <w:sz w:val="24"/>
          <w:szCs w:val="24"/>
          <w:lang w:val="en-GB"/>
        </w:rPr>
        <w:t xml:space="preserve">quipment for </w:t>
      </w:r>
      <w:r w:rsidR="006E2E54">
        <w:rPr>
          <w:rFonts w:ascii="Times New Roman" w:hAnsi="Times New Roman" w:cs="Times New Roman"/>
          <w:b/>
          <w:sz w:val="24"/>
          <w:szCs w:val="24"/>
          <w:lang w:val="en-GB"/>
        </w:rPr>
        <w:t xml:space="preserve">non-intensive care bed </w:t>
      </w:r>
      <w:r w:rsidR="00E1403B">
        <w:rPr>
          <w:rFonts w:ascii="Times New Roman" w:hAnsi="Times New Roman" w:cs="Times New Roman"/>
          <w:b/>
          <w:sz w:val="24"/>
          <w:szCs w:val="24"/>
          <w:lang w:val="en-GB"/>
        </w:rPr>
        <w:t>unit</w:t>
      </w:r>
      <w:r w:rsidRPr="006E2E54">
        <w:rPr>
          <w:rFonts w:ascii="Times New Roman" w:hAnsi="Times New Roman" w:cs="Times New Roman"/>
          <w:b/>
          <w:sz w:val="24"/>
          <w:szCs w:val="24"/>
          <w:lang w:val="en-GB"/>
        </w:rPr>
        <w:t xml:space="preserve">s: </w:t>
      </w:r>
    </w:p>
    <w:p w14:paraId="6BBD58D5" w14:textId="77777777" w:rsidR="00C54E71" w:rsidRPr="006E2E54" w:rsidRDefault="00C54E71" w:rsidP="00B058D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01"/>
        <w:gridCol w:w="1548"/>
        <w:gridCol w:w="1502"/>
        <w:gridCol w:w="1511"/>
      </w:tblGrid>
      <w:tr w:rsidR="0001279D" w:rsidRPr="006E2E54" w14:paraId="2298EC84" w14:textId="77777777" w:rsidTr="00E1403B">
        <w:trPr>
          <w:trHeight w:val="158"/>
        </w:trPr>
        <w:tc>
          <w:tcPr>
            <w:tcW w:w="4501" w:type="dxa"/>
            <w:vMerge w:val="restart"/>
          </w:tcPr>
          <w:p w14:paraId="1C40E76B" w14:textId="46A57A0A" w:rsidR="0001279D" w:rsidRPr="006E2E54" w:rsidRDefault="0001279D" w:rsidP="00B058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lang w:val="en-GB"/>
              </w:rPr>
              <w:t xml:space="preserve">Medical </w:t>
            </w:r>
            <w:r w:rsidR="006E2E54">
              <w:rPr>
                <w:rFonts w:ascii="Times New Roman" w:hAnsi="Times New Roman" w:cs="Times New Roman"/>
                <w:b/>
                <w:lang w:val="en-GB"/>
              </w:rPr>
              <w:t>E</w:t>
            </w:r>
            <w:r w:rsidRPr="006E2E54">
              <w:rPr>
                <w:rFonts w:ascii="Times New Roman" w:hAnsi="Times New Roman" w:cs="Times New Roman"/>
                <w:b/>
                <w:lang w:val="en-GB"/>
              </w:rPr>
              <w:t>quipment</w:t>
            </w:r>
          </w:p>
        </w:tc>
        <w:tc>
          <w:tcPr>
            <w:tcW w:w="4561" w:type="dxa"/>
            <w:gridSpan w:val="3"/>
          </w:tcPr>
          <w:p w14:paraId="00FAB955" w14:textId="77777777" w:rsidR="0001279D" w:rsidRPr="006E2E54" w:rsidRDefault="0001279D" w:rsidP="00B058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lang w:val="en-GB"/>
              </w:rPr>
              <w:t>Identification</w:t>
            </w:r>
          </w:p>
          <w:p w14:paraId="2DA4B3F8" w14:textId="77777777" w:rsidR="0001279D" w:rsidRPr="006E2E54" w:rsidRDefault="0001279D" w:rsidP="00B058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01279D" w:rsidRPr="006E2E54" w14:paraId="7FE0D11D" w14:textId="77777777" w:rsidTr="00E1403B">
        <w:trPr>
          <w:trHeight w:val="157"/>
        </w:trPr>
        <w:tc>
          <w:tcPr>
            <w:tcW w:w="4501" w:type="dxa"/>
            <w:vMerge/>
          </w:tcPr>
          <w:p w14:paraId="5FB64481" w14:textId="77777777" w:rsidR="0001279D" w:rsidRPr="006E2E54" w:rsidRDefault="0001279D" w:rsidP="00B058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48" w:type="dxa"/>
          </w:tcPr>
          <w:p w14:paraId="6E6EE210" w14:textId="77777777" w:rsidR="0001279D" w:rsidRPr="006E2E54" w:rsidRDefault="0001279D" w:rsidP="00B058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lang w:val="en-GB"/>
              </w:rPr>
              <w:t>Manufacturer</w:t>
            </w:r>
          </w:p>
        </w:tc>
        <w:tc>
          <w:tcPr>
            <w:tcW w:w="1502" w:type="dxa"/>
          </w:tcPr>
          <w:p w14:paraId="2EE37633" w14:textId="77777777" w:rsidR="0001279D" w:rsidRPr="006E2E54" w:rsidRDefault="0001279D" w:rsidP="00B058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lang w:val="en-GB"/>
              </w:rPr>
              <w:t>Model</w:t>
            </w:r>
          </w:p>
        </w:tc>
        <w:tc>
          <w:tcPr>
            <w:tcW w:w="1511" w:type="dxa"/>
          </w:tcPr>
          <w:p w14:paraId="673A5C11" w14:textId="77777777" w:rsidR="0001279D" w:rsidRPr="006E2E54" w:rsidRDefault="0001279D" w:rsidP="00B058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lang w:val="en-GB"/>
              </w:rPr>
              <w:t xml:space="preserve">Type </w:t>
            </w:r>
          </w:p>
          <w:p w14:paraId="44EAD456" w14:textId="77777777" w:rsidR="0001279D" w:rsidRPr="006E2E54" w:rsidRDefault="0001279D" w:rsidP="00B058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(when necessary for identification)</w:t>
            </w:r>
          </w:p>
        </w:tc>
      </w:tr>
      <w:tr w:rsidR="0001279D" w:rsidRPr="006E2E54" w14:paraId="3834E48E" w14:textId="77777777" w:rsidTr="00E1403B">
        <w:tc>
          <w:tcPr>
            <w:tcW w:w="4501" w:type="dxa"/>
          </w:tcPr>
          <w:p w14:paraId="6EC3389F" w14:textId="29B7AEA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6E2E54">
              <w:rPr>
                <w:rFonts w:ascii="Times New Roman" w:hAnsi="Times New Roman" w:cs="Times New Roman"/>
                <w:lang w:val="en-GB"/>
              </w:rPr>
              <w:t xml:space="preserve">Multifunctional stretcher </w:t>
            </w:r>
          </w:p>
        </w:tc>
        <w:tc>
          <w:tcPr>
            <w:tcW w:w="1548" w:type="dxa"/>
          </w:tcPr>
          <w:p w14:paraId="52602BF7" w14:textId="7777777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4E83747A" w14:textId="7777777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02" w:type="dxa"/>
          </w:tcPr>
          <w:p w14:paraId="24184CAE" w14:textId="7777777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1" w:type="dxa"/>
          </w:tcPr>
          <w:p w14:paraId="53427950" w14:textId="7777777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01279D" w:rsidRPr="006E2E54" w14:paraId="3F54949F" w14:textId="77777777" w:rsidTr="00E1403B">
        <w:tc>
          <w:tcPr>
            <w:tcW w:w="4501" w:type="dxa"/>
          </w:tcPr>
          <w:p w14:paraId="6030E40A" w14:textId="74295801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6E2E54">
              <w:rPr>
                <w:rFonts w:ascii="Times New Roman" w:hAnsi="Times New Roman" w:cs="Times New Roman"/>
                <w:lang w:val="en-GB"/>
              </w:rPr>
              <w:t>Single/double stretcher base</w:t>
            </w:r>
          </w:p>
        </w:tc>
        <w:tc>
          <w:tcPr>
            <w:tcW w:w="1548" w:type="dxa"/>
          </w:tcPr>
          <w:p w14:paraId="4EA94646" w14:textId="7777777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4EF9C1D2" w14:textId="7777777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02" w:type="dxa"/>
          </w:tcPr>
          <w:p w14:paraId="5E8D7FB0" w14:textId="7777777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1" w:type="dxa"/>
          </w:tcPr>
          <w:p w14:paraId="75685A13" w14:textId="7777777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01279D" w:rsidRPr="006E2E54" w14:paraId="742250B9" w14:textId="77777777" w:rsidTr="00E1403B">
        <w:tc>
          <w:tcPr>
            <w:tcW w:w="4501" w:type="dxa"/>
          </w:tcPr>
          <w:p w14:paraId="72B98771" w14:textId="7777777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6E2E54">
              <w:rPr>
                <w:rFonts w:ascii="Times New Roman" w:hAnsi="Times New Roman" w:cs="Times New Roman"/>
                <w:lang w:val="en-GB"/>
              </w:rPr>
              <w:t>Cardiac monitor/defibrillator</w:t>
            </w:r>
          </w:p>
          <w:p w14:paraId="2AD66C35" w14:textId="2BDBF7E5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48" w:type="dxa"/>
          </w:tcPr>
          <w:p w14:paraId="7F01FBED" w14:textId="7777777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02" w:type="dxa"/>
          </w:tcPr>
          <w:p w14:paraId="0A2AA8AA" w14:textId="7777777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1" w:type="dxa"/>
          </w:tcPr>
          <w:p w14:paraId="21953516" w14:textId="7777777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01279D" w:rsidRPr="006E2E54" w14:paraId="511F6CB8" w14:textId="77777777" w:rsidTr="00E1403B">
        <w:tc>
          <w:tcPr>
            <w:tcW w:w="4501" w:type="dxa"/>
          </w:tcPr>
          <w:p w14:paraId="637FD133" w14:textId="150AE77A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6E2E54">
              <w:rPr>
                <w:rFonts w:ascii="Times New Roman" w:hAnsi="Times New Roman" w:cs="Times New Roman"/>
                <w:lang w:val="en-GB"/>
              </w:rPr>
              <w:t>Cabinet for storing medical devices, including suction devices, disposable materials (syringes, needles, gauze, gloves, etc.).</w:t>
            </w:r>
          </w:p>
        </w:tc>
        <w:tc>
          <w:tcPr>
            <w:tcW w:w="1548" w:type="dxa"/>
          </w:tcPr>
          <w:p w14:paraId="39898571" w14:textId="7777777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6BD119D0" w14:textId="7777777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02" w:type="dxa"/>
          </w:tcPr>
          <w:p w14:paraId="4FD831A1" w14:textId="7777777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1" w:type="dxa"/>
          </w:tcPr>
          <w:p w14:paraId="33F4CB13" w14:textId="7777777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01279D" w:rsidRPr="006E2E54" w14:paraId="5BDDA357" w14:textId="77777777" w:rsidTr="00E1403B">
        <w:tc>
          <w:tcPr>
            <w:tcW w:w="4501" w:type="dxa"/>
          </w:tcPr>
          <w:p w14:paraId="3D9AC05C" w14:textId="1BDAE5D4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6E2E54">
              <w:rPr>
                <w:rFonts w:ascii="Times New Roman" w:hAnsi="Times New Roman" w:cs="Times New Roman"/>
                <w:lang w:val="en-GB"/>
              </w:rPr>
              <w:t>Transport suction pump</w:t>
            </w:r>
          </w:p>
        </w:tc>
        <w:tc>
          <w:tcPr>
            <w:tcW w:w="1548" w:type="dxa"/>
          </w:tcPr>
          <w:p w14:paraId="74D26A60" w14:textId="7777777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4747E6BA" w14:textId="7777777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02" w:type="dxa"/>
          </w:tcPr>
          <w:p w14:paraId="2C6B3F2B" w14:textId="7777777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1" w:type="dxa"/>
          </w:tcPr>
          <w:p w14:paraId="2963270B" w14:textId="7777777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01279D" w:rsidRPr="006E2E54" w14:paraId="745987B2" w14:textId="77777777" w:rsidTr="00E1403B">
        <w:tc>
          <w:tcPr>
            <w:tcW w:w="4501" w:type="dxa"/>
          </w:tcPr>
          <w:p w14:paraId="60D03258" w14:textId="0CB73B10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6E2E54">
              <w:rPr>
                <w:rFonts w:ascii="Times New Roman" w:hAnsi="Times New Roman" w:cs="Times New Roman"/>
                <w:lang w:val="en-GB"/>
              </w:rPr>
              <w:t>Oxygen cylinder with a water capacity of 5 litres</w:t>
            </w:r>
          </w:p>
        </w:tc>
        <w:tc>
          <w:tcPr>
            <w:tcW w:w="1548" w:type="dxa"/>
          </w:tcPr>
          <w:p w14:paraId="2E284FD5" w14:textId="7777777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5B8B6D80" w14:textId="7777777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02" w:type="dxa"/>
          </w:tcPr>
          <w:p w14:paraId="0EF4C083" w14:textId="7777777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11" w:type="dxa"/>
          </w:tcPr>
          <w:p w14:paraId="5E8A227A" w14:textId="77777777" w:rsidR="0001279D" w:rsidRPr="006E2E54" w:rsidRDefault="0001279D" w:rsidP="00B058D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</w:tbl>
    <w:p w14:paraId="343BEE70" w14:textId="77777777" w:rsidR="00E1403B" w:rsidRPr="00D301C3" w:rsidRDefault="00E1403B" w:rsidP="00E1403B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A3719B9" w14:textId="77777777" w:rsidR="00E1403B" w:rsidRPr="00E1712D" w:rsidRDefault="00E1403B" w:rsidP="00E1403B">
      <w:pPr>
        <w:pStyle w:val="Akapitzlist"/>
        <w:numPr>
          <w:ilvl w:val="0"/>
          <w:numId w:val="4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Tender</w:t>
      </w:r>
      <w:r w:rsidRPr="00D301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D301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price</w:t>
      </w:r>
      <w:proofErr w:type="spellEnd"/>
      <w:r w:rsidRPr="00D301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</w:t>
      </w:r>
      <w:proofErr w:type="spellStart"/>
      <w:r w:rsidRPr="00D301C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expressed</w:t>
      </w:r>
      <w:proofErr w:type="spellEnd"/>
      <w:r w:rsidRPr="00D301C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in </w:t>
      </w:r>
      <w:proofErr w:type="spellStart"/>
      <w:r w:rsidRPr="00D301C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Polish</w:t>
      </w:r>
      <w:proofErr w:type="spellEnd"/>
      <w:r w:rsidRPr="00D301C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zloty (PLN) </w:t>
      </w:r>
    </w:p>
    <w:p w14:paraId="2EE2C2A6" w14:textId="77777777" w:rsidR="00E1403B" w:rsidRPr="00E1712D" w:rsidRDefault="00E1403B" w:rsidP="00E1403B">
      <w:pPr>
        <w:pStyle w:val="Akapitzlist"/>
        <w:spacing w:after="0" w:line="276" w:lineRule="auto"/>
        <w:ind w:left="284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71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[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tender</w:t>
      </w:r>
      <w:r w:rsidRPr="00E171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E171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evaluation</w:t>
      </w:r>
      <w:proofErr w:type="spellEnd"/>
      <w:r w:rsidRPr="00E171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E171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criterion</w:t>
      </w:r>
      <w:proofErr w:type="spellEnd"/>
      <w:r w:rsidRPr="00E171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with a </w:t>
      </w:r>
      <w:proofErr w:type="spellStart"/>
      <w:r w:rsidRPr="00E171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weight</w:t>
      </w:r>
      <w:proofErr w:type="spellEnd"/>
      <w:r w:rsidRPr="00E171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of 60 </w:t>
      </w:r>
      <w:proofErr w:type="spellStart"/>
      <w:r w:rsidRPr="00E171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points</w:t>
      </w:r>
      <w:proofErr w:type="spellEnd"/>
      <w:r w:rsidRPr="00E171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]</w:t>
      </w:r>
    </w:p>
    <w:p w14:paraId="4C521845" w14:textId="77777777" w:rsidR="00E1403B" w:rsidRPr="00D301C3" w:rsidRDefault="00E1403B" w:rsidP="00E1403B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*</w:t>
      </w:r>
      <w:proofErr w:type="spellStart"/>
      <w:r w:rsidRPr="00D301C3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rounded</w:t>
      </w:r>
      <w:proofErr w:type="spellEnd"/>
      <w:r w:rsidRPr="00D301C3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to </w:t>
      </w:r>
      <w:proofErr w:type="spellStart"/>
      <w:r w:rsidRPr="00D301C3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two</w:t>
      </w:r>
      <w:proofErr w:type="spellEnd"/>
      <w:r w:rsidRPr="00D301C3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D301C3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decimal</w:t>
      </w:r>
      <w:proofErr w:type="spellEnd"/>
      <w:r w:rsidRPr="00D301C3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D301C3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places</w:t>
      </w:r>
      <w:proofErr w:type="spellEnd"/>
      <w:r w:rsidRPr="00D301C3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:</w:t>
      </w:r>
    </w:p>
    <w:p w14:paraId="0479F13A" w14:textId="77777777" w:rsidR="00E1403B" w:rsidRPr="00D301C3" w:rsidRDefault="00E1403B" w:rsidP="00E1403B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91"/>
        <w:gridCol w:w="4571"/>
      </w:tblGrid>
      <w:tr w:rsidR="00E1403B" w:rsidRPr="00D301C3" w14:paraId="55C7E1CF" w14:textId="77777777" w:rsidTr="00DE402D">
        <w:tc>
          <w:tcPr>
            <w:tcW w:w="9062" w:type="dxa"/>
            <w:gridSpan w:val="2"/>
            <w:shd w:val="clear" w:color="auto" w:fill="D9D9D9" w:themeFill="background1" w:themeFillShade="D9"/>
          </w:tcPr>
          <w:p w14:paraId="5527EF99" w14:textId="77777777" w:rsidR="00E1403B" w:rsidRPr="00D301C3" w:rsidRDefault="00E1403B" w:rsidP="00DE40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781F9CE4" w14:textId="77777777" w:rsidR="00E1403B" w:rsidRPr="00D301C3" w:rsidRDefault="00E1403B" w:rsidP="00DE40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Certification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documentation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  <w:p w14:paraId="6FD2CEA3" w14:textId="77777777" w:rsidR="00E1403B" w:rsidRPr="00D301C3" w:rsidRDefault="00E1403B" w:rsidP="00DE40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including</w:t>
            </w:r>
            <w:proofErr w:type="spellEnd"/>
          </w:p>
          <w:p w14:paraId="054E2E24" w14:textId="10F36901" w:rsidR="00E1403B" w:rsidRPr="00D301C3" w:rsidRDefault="00E1403B" w:rsidP="00DE40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an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approved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STC and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an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airworthiness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certificate</w:t>
            </w:r>
            <w:proofErr w:type="spellEnd"/>
          </w:p>
          <w:p w14:paraId="234CD659" w14:textId="77777777" w:rsidR="00E1403B" w:rsidRPr="00D301C3" w:rsidRDefault="00E1403B" w:rsidP="00DE40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E1403B" w:rsidRPr="00D301C3" w14:paraId="765EF0CC" w14:textId="77777777" w:rsidTr="00DE402D">
        <w:trPr>
          <w:trHeight w:val="795"/>
        </w:trPr>
        <w:tc>
          <w:tcPr>
            <w:tcW w:w="4491" w:type="dxa"/>
            <w:vMerge w:val="restart"/>
          </w:tcPr>
          <w:p w14:paraId="702E94FE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bookmarkStart w:id="2" w:name="_Hlk216093367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Gross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for the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preparation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of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complete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certification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documentation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,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including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the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subsequent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acquisition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of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an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approved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STC and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an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airworthiness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certificate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bookmarkEnd w:id="2"/>
          </w:p>
        </w:tc>
        <w:tc>
          <w:tcPr>
            <w:tcW w:w="4571" w:type="dxa"/>
          </w:tcPr>
          <w:p w14:paraId="4616C976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Gross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: </w:t>
            </w:r>
          </w:p>
          <w:p w14:paraId="733B9100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4F36A4BC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7E5AA453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5130DA00" w14:textId="77777777" w:rsidTr="00DE402D">
        <w:trPr>
          <w:trHeight w:val="795"/>
        </w:trPr>
        <w:tc>
          <w:tcPr>
            <w:tcW w:w="4491" w:type="dxa"/>
            <w:vMerge/>
          </w:tcPr>
          <w:p w14:paraId="3348AAA3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05C6F1AE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VAT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rate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: </w:t>
            </w:r>
          </w:p>
          <w:p w14:paraId="3C32581C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726AF0FA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0BAB999D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08F47D8D" w14:textId="77777777" w:rsidTr="00DE402D">
        <w:trPr>
          <w:trHeight w:val="795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5A281428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4E9A1A6C" w14:textId="77777777" w:rsidR="00E1403B" w:rsidRPr="00D301C3" w:rsidRDefault="00E1403B" w:rsidP="00DE40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Intensive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</w:rPr>
              <w:t>care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unit</w:t>
            </w:r>
          </w:p>
        </w:tc>
      </w:tr>
      <w:tr w:rsidR="00E1403B" w:rsidRPr="00D301C3" w14:paraId="7CB33A75" w14:textId="77777777" w:rsidTr="00DE402D">
        <w:trPr>
          <w:trHeight w:val="332"/>
        </w:trPr>
        <w:tc>
          <w:tcPr>
            <w:tcW w:w="4491" w:type="dxa"/>
            <w:vMerge w:val="restart"/>
          </w:tcPr>
          <w:p w14:paraId="2681354F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Multifunctional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intensive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care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stretcher</w:t>
            </w:r>
            <w:proofErr w:type="spellEnd"/>
          </w:p>
          <w:p w14:paraId="45E6DC2F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Stretcher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base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with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storage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space</w:t>
            </w:r>
            <w:proofErr w:type="spellEnd"/>
          </w:p>
          <w:p w14:paraId="4499D1AA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Removable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bridge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that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attaches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to the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stretcher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for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securing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medical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equipment</w:t>
            </w:r>
            <w:proofErr w:type="spellEnd"/>
          </w:p>
          <w:p w14:paraId="5C0D3163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012C7983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NOTE</w:t>
            </w: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! </w:t>
            </w:r>
          </w:p>
          <w:p w14:paraId="223E4233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1)</w:t>
            </w:r>
          </w:p>
          <w:p w14:paraId="497E6D6E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As part of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,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Contractor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is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required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to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provide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a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total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quote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for a “set” of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multifunctional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stretchers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,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consisting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of: </w:t>
            </w:r>
          </w:p>
          <w:p w14:paraId="1238DE35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a) a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multifunctional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intensive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care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stretcher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, </w:t>
            </w:r>
          </w:p>
          <w:p w14:paraId="2AB14CC1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b) a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stretcher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base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with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storage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space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, </w:t>
            </w:r>
          </w:p>
          <w:p w14:paraId="6EDA561C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c) a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detachable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bridge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that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attaches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to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stretcher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for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securing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medical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devices</w:t>
            </w:r>
          </w:p>
          <w:p w14:paraId="492673BF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(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hereinafter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: Set)</w:t>
            </w:r>
          </w:p>
          <w:p w14:paraId="63333EBA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3FFA4554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2) </w:t>
            </w:r>
          </w:p>
          <w:p w14:paraId="7F428699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In the event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that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individual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components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of the Set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are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subject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to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different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VAT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rates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,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Contractor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is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required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to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specify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correct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VAT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rate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individually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for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each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component of the Set </w:t>
            </w:r>
          </w:p>
          <w:p w14:paraId="363288AE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4BB240AB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lastRenderedPageBreak/>
              <w:t xml:space="preserve">Gross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a single Set: </w:t>
            </w:r>
          </w:p>
          <w:p w14:paraId="1067C893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78866AD1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57BCD5B3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VAT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rate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(%): </w:t>
            </w:r>
          </w:p>
          <w:p w14:paraId="025F24F3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1719277E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3B0CBC81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72A88663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463888E3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01E84F4D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4836E07D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7C4EF8FF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57AED069" w14:textId="77777777" w:rsidTr="00DE402D">
        <w:trPr>
          <w:trHeight w:val="332"/>
        </w:trPr>
        <w:tc>
          <w:tcPr>
            <w:tcW w:w="4491" w:type="dxa"/>
            <w:vMerge/>
          </w:tcPr>
          <w:p w14:paraId="02D68308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7A6D8C5D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Total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6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Sets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[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product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and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number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“6”]:</w:t>
            </w:r>
          </w:p>
        </w:tc>
      </w:tr>
      <w:tr w:rsidR="00E1403B" w:rsidRPr="00D301C3" w14:paraId="50E44C40" w14:textId="77777777" w:rsidTr="00DE402D">
        <w:trPr>
          <w:trHeight w:val="332"/>
        </w:trPr>
        <w:tc>
          <w:tcPr>
            <w:tcW w:w="4491" w:type="dxa"/>
            <w:vMerge w:val="restart"/>
          </w:tcPr>
          <w:p w14:paraId="687E2A07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Cardiac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monitor/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defibrillator</w:t>
            </w:r>
            <w:proofErr w:type="spellEnd"/>
          </w:p>
        </w:tc>
        <w:tc>
          <w:tcPr>
            <w:tcW w:w="4571" w:type="dxa"/>
          </w:tcPr>
          <w:p w14:paraId="4B1F3F3C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Gross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: </w:t>
            </w:r>
          </w:p>
          <w:p w14:paraId="08C9C1D5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3F1DC479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VAT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rate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(%):</w:t>
            </w:r>
          </w:p>
          <w:p w14:paraId="7407235B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7C1CEBE7" w14:textId="77777777" w:rsidTr="00DE402D">
        <w:trPr>
          <w:trHeight w:val="332"/>
        </w:trPr>
        <w:tc>
          <w:tcPr>
            <w:tcW w:w="4491" w:type="dxa"/>
            <w:vMerge/>
          </w:tcPr>
          <w:p w14:paraId="614E0632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095088EE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Total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6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units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cardiac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monitor/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defibrillator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</w:p>
          <w:p w14:paraId="71A1C0FD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[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product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and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number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“6”]:</w:t>
            </w:r>
          </w:p>
          <w:p w14:paraId="6575A265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6CE3D986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23E0C663" w14:textId="77777777" w:rsidTr="00DE402D">
        <w:trPr>
          <w:trHeight w:val="398"/>
        </w:trPr>
        <w:tc>
          <w:tcPr>
            <w:tcW w:w="4491" w:type="dxa"/>
            <w:vMerge w:val="restart"/>
          </w:tcPr>
          <w:p w14:paraId="7C92F16E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Syringe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infusion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pump</w:t>
            </w:r>
          </w:p>
          <w:p w14:paraId="2C44F42F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Transport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ventilator</w:t>
            </w:r>
            <w:proofErr w:type="spellEnd"/>
          </w:p>
        </w:tc>
        <w:tc>
          <w:tcPr>
            <w:tcW w:w="4571" w:type="dxa"/>
          </w:tcPr>
          <w:p w14:paraId="6C588637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Gross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: </w:t>
            </w:r>
          </w:p>
          <w:p w14:paraId="1B21CF57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7B1BEAAF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VAT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rate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(%)</w:t>
            </w:r>
          </w:p>
          <w:p w14:paraId="7907309C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513AF79D" w14:textId="77777777" w:rsidTr="00DE402D">
        <w:trPr>
          <w:trHeight w:val="397"/>
        </w:trPr>
        <w:tc>
          <w:tcPr>
            <w:tcW w:w="4491" w:type="dxa"/>
            <w:vMerge/>
          </w:tcPr>
          <w:p w14:paraId="0127853B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642EE3ED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Total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13 transport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infusion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pumps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 </w:t>
            </w:r>
          </w:p>
          <w:p w14:paraId="75EADD7A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[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product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and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number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“13”]:</w:t>
            </w:r>
          </w:p>
          <w:p w14:paraId="4E3F8994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768DE122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3C02C48C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1C2C2E84" w14:textId="77777777" w:rsidTr="00DE402D">
        <w:trPr>
          <w:trHeight w:val="163"/>
        </w:trPr>
        <w:tc>
          <w:tcPr>
            <w:tcW w:w="4491" w:type="dxa"/>
            <w:vMerge w:val="restart"/>
          </w:tcPr>
          <w:p w14:paraId="5E3A2A2F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Transport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ventilator</w:t>
            </w:r>
            <w:proofErr w:type="spellEnd"/>
          </w:p>
        </w:tc>
        <w:tc>
          <w:tcPr>
            <w:tcW w:w="4571" w:type="dxa"/>
          </w:tcPr>
          <w:p w14:paraId="78713958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Gross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: </w:t>
            </w:r>
          </w:p>
          <w:p w14:paraId="2AB1D0DE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02A69DB5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VAT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rate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(%):</w:t>
            </w:r>
          </w:p>
          <w:p w14:paraId="4CFCE00D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09E6229B" w14:textId="77777777" w:rsidTr="00DE402D">
        <w:trPr>
          <w:trHeight w:val="163"/>
        </w:trPr>
        <w:tc>
          <w:tcPr>
            <w:tcW w:w="4491" w:type="dxa"/>
            <w:vMerge/>
          </w:tcPr>
          <w:p w14:paraId="6601359F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57731364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Total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7 transport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ventilators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  </w:t>
            </w:r>
          </w:p>
          <w:p w14:paraId="74BBBC1E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lastRenderedPageBreak/>
              <w:t>[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product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and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number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“7”]:</w:t>
            </w:r>
          </w:p>
          <w:p w14:paraId="612CAE1A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0A20082B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3879A82B" w14:textId="77777777" w:rsidTr="00DE402D">
        <w:trPr>
          <w:trHeight w:val="332"/>
        </w:trPr>
        <w:tc>
          <w:tcPr>
            <w:tcW w:w="4491" w:type="dxa"/>
            <w:vMerge w:val="restart"/>
          </w:tcPr>
          <w:p w14:paraId="5CCA44A3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lastRenderedPageBreak/>
              <w:t xml:space="preserve">5L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oxygen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cylinder</w:t>
            </w:r>
          </w:p>
          <w:p w14:paraId="56B8011F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6C0FEF48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Gross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: </w:t>
            </w:r>
          </w:p>
          <w:p w14:paraId="3A5B8203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63977372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VAT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rate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(%):</w:t>
            </w:r>
          </w:p>
          <w:p w14:paraId="4434CBC2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6696EC8A" w14:textId="77777777" w:rsidTr="00DE402D">
        <w:trPr>
          <w:trHeight w:val="332"/>
        </w:trPr>
        <w:tc>
          <w:tcPr>
            <w:tcW w:w="4491" w:type="dxa"/>
            <w:vMerge/>
          </w:tcPr>
          <w:p w14:paraId="2E355988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4FB87D10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Total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12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oxygen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cylinders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   </w:t>
            </w:r>
          </w:p>
          <w:p w14:paraId="73A2B3AA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[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product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and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number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“12”]:</w:t>
            </w:r>
          </w:p>
          <w:p w14:paraId="43D36D54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21161100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74A756EA" w14:textId="77777777" w:rsidTr="00DE402D">
        <w:trPr>
          <w:trHeight w:val="138"/>
        </w:trPr>
        <w:tc>
          <w:tcPr>
            <w:tcW w:w="4491" w:type="dxa"/>
            <w:vMerge w:val="restart"/>
          </w:tcPr>
          <w:p w14:paraId="46FD452C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Oxygen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concentrator</w:t>
            </w:r>
            <w:proofErr w:type="spellEnd"/>
          </w:p>
        </w:tc>
        <w:tc>
          <w:tcPr>
            <w:tcW w:w="4571" w:type="dxa"/>
          </w:tcPr>
          <w:p w14:paraId="7D53770E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Gross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: </w:t>
            </w:r>
          </w:p>
          <w:p w14:paraId="060B5EA2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7D3A1AC7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VAT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rate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(%):</w:t>
            </w:r>
          </w:p>
          <w:p w14:paraId="392251C2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267B3AF4" w14:textId="77777777" w:rsidTr="00DE402D">
        <w:trPr>
          <w:trHeight w:val="137"/>
        </w:trPr>
        <w:tc>
          <w:tcPr>
            <w:tcW w:w="4491" w:type="dxa"/>
            <w:vMerge/>
          </w:tcPr>
          <w:p w14:paraId="52BE4E3C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69CC3E1E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Total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3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oxygen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concentrators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   </w:t>
            </w:r>
          </w:p>
          <w:p w14:paraId="5B77FB6F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[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product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and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number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“3”]:</w:t>
            </w:r>
          </w:p>
          <w:p w14:paraId="24F5B8CD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01BF6465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597446C4" w14:textId="77777777" w:rsidTr="00DE402D">
        <w:trPr>
          <w:trHeight w:val="332"/>
        </w:trPr>
        <w:tc>
          <w:tcPr>
            <w:tcW w:w="4491" w:type="dxa"/>
            <w:vMerge w:val="restart"/>
          </w:tcPr>
          <w:p w14:paraId="60916853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Portable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electric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breast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pump</w:t>
            </w:r>
          </w:p>
          <w:p w14:paraId="455C2626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7B304C27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Gross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: </w:t>
            </w:r>
          </w:p>
          <w:p w14:paraId="06E677E5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52924C41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VAT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rate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(%):</w:t>
            </w:r>
          </w:p>
          <w:p w14:paraId="51843F11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1626E501" w14:textId="77777777" w:rsidTr="00DE402D">
        <w:trPr>
          <w:trHeight w:val="332"/>
        </w:trPr>
        <w:tc>
          <w:tcPr>
            <w:tcW w:w="4491" w:type="dxa"/>
            <w:vMerge/>
          </w:tcPr>
          <w:p w14:paraId="5CCBB401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0DC56C4C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Total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7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portable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electric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breast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pumps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</w:p>
          <w:p w14:paraId="69D86298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[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product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and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number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“7”]:</w:t>
            </w:r>
          </w:p>
          <w:p w14:paraId="2D4B49E5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3C5EA684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65711080" w14:textId="77777777" w:rsidTr="00DE402D">
        <w:trPr>
          <w:trHeight w:val="263"/>
        </w:trPr>
        <w:tc>
          <w:tcPr>
            <w:tcW w:w="4491" w:type="dxa"/>
            <w:vMerge w:val="restart"/>
          </w:tcPr>
          <w:p w14:paraId="6D2C230A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Passive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oxygen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therapy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dispenser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</w:p>
          <w:p w14:paraId="51492201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</w:rPr>
              <w:t>(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</w:rPr>
              <w:t>if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</w:rPr>
              <w:t>applicable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</w:rPr>
              <w:t>)</w:t>
            </w:r>
          </w:p>
        </w:tc>
        <w:tc>
          <w:tcPr>
            <w:tcW w:w="4571" w:type="dxa"/>
          </w:tcPr>
          <w:p w14:paraId="7DAA6570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Gross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: </w:t>
            </w:r>
          </w:p>
          <w:p w14:paraId="0D027B2B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333BCF4D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VAT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rate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(%):</w:t>
            </w:r>
          </w:p>
          <w:p w14:paraId="188C9D09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4E17CD16" w14:textId="77777777" w:rsidTr="00DE402D">
        <w:trPr>
          <w:trHeight w:val="263"/>
        </w:trPr>
        <w:tc>
          <w:tcPr>
            <w:tcW w:w="4491" w:type="dxa"/>
            <w:vMerge/>
          </w:tcPr>
          <w:p w14:paraId="3D92DB1D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45ECAE7E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Total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7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passive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oxygen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therapy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dispensers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</w:p>
          <w:p w14:paraId="23EEF224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[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product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and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number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“7”]:</w:t>
            </w:r>
          </w:p>
          <w:p w14:paraId="20CC04CE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4DE10F61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30541FAC" w14:textId="77777777" w:rsidTr="00DE402D">
        <w:trPr>
          <w:trHeight w:val="952"/>
        </w:trPr>
        <w:tc>
          <w:tcPr>
            <w:tcW w:w="4491" w:type="dxa"/>
          </w:tcPr>
          <w:p w14:paraId="02239E76" w14:textId="5FAD1C45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lastRenderedPageBreak/>
              <w:t xml:space="preserve">Device for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loading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and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unloading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a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patient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on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stretcher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</w:t>
            </w:r>
            <w:proofErr w:type="spellEnd"/>
          </w:p>
          <w:p w14:paraId="2B82C3B3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529A71A9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Gross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: </w:t>
            </w:r>
          </w:p>
          <w:p w14:paraId="0A0743C1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53BEF10B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5F321A19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VAT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rate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(%):</w:t>
            </w:r>
          </w:p>
          <w:p w14:paraId="20200887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07F3D58C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6EAB047B" w14:textId="77777777" w:rsidTr="00DE402D">
        <w:trPr>
          <w:trHeight w:val="952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264FCBB9" w14:textId="77777777" w:rsidR="00E1403B" w:rsidRPr="00D301C3" w:rsidRDefault="00E1403B" w:rsidP="00DE40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5E47418F" w14:textId="77777777" w:rsidR="00E1403B" w:rsidRPr="00D301C3" w:rsidRDefault="00E1403B" w:rsidP="00DE40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Non-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intensive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</w:rPr>
              <w:t>care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unit</w:t>
            </w:r>
          </w:p>
        </w:tc>
      </w:tr>
      <w:tr w:rsidR="00E1403B" w:rsidRPr="00D301C3" w14:paraId="18BFEBAC" w14:textId="77777777" w:rsidTr="00DE402D">
        <w:trPr>
          <w:trHeight w:val="332"/>
        </w:trPr>
        <w:tc>
          <w:tcPr>
            <w:tcW w:w="4491" w:type="dxa"/>
            <w:vMerge w:val="restart"/>
          </w:tcPr>
          <w:p w14:paraId="31D7D45A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Multifunctional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stretcher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</w:p>
          <w:p w14:paraId="3FFA494D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Stretcher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base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</w:p>
          <w:p w14:paraId="7FDAE92F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0C30A497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NOTE! </w:t>
            </w:r>
          </w:p>
          <w:p w14:paraId="4126F9B7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1)</w:t>
            </w:r>
          </w:p>
          <w:p w14:paraId="0F46B88D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As part of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,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Contractor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is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required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to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provide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a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total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quote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for a “set” of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multifunctional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stretchers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,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consisting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of: </w:t>
            </w:r>
          </w:p>
          <w:p w14:paraId="2722AF3F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a) a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multifunctional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stretcher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, </w:t>
            </w:r>
          </w:p>
          <w:p w14:paraId="78A9DC4D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b)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stretcher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base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(single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or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double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  <w:p w14:paraId="27755CB4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(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hereinafter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: Set)</w:t>
            </w:r>
          </w:p>
          <w:p w14:paraId="5C721A10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205ECC41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2) </w:t>
            </w:r>
          </w:p>
          <w:p w14:paraId="6FCE976D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If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individual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components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of the Set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are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subject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to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different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VAT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rates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,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Contractor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is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required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to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specify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correct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VAT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rate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individually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for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each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component of the Set </w:t>
            </w:r>
          </w:p>
          <w:p w14:paraId="63942B2E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464963D8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3) </w:t>
            </w:r>
          </w:p>
          <w:p w14:paraId="08883109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As part of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total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,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Contractor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is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required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to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specify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of a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total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of 16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Sets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,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consisting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of: </w:t>
            </w:r>
          </w:p>
          <w:p w14:paraId="6BCDD865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a)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multifunctional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stretchers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– 16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units</w:t>
            </w:r>
            <w:proofErr w:type="spellEnd"/>
          </w:p>
          <w:p w14:paraId="52F38863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and</w:t>
            </w:r>
          </w:p>
          <w:p w14:paraId="63C414CE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b) single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stretcher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base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– 16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pieces</w:t>
            </w:r>
            <w:proofErr w:type="spellEnd"/>
          </w:p>
          <w:p w14:paraId="745F10AE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or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</w:p>
          <w:p w14:paraId="7E0FC7FC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b)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double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stretcher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base</w:t>
            </w:r>
            <w:proofErr w:type="spellEnd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– 8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pieces</w:t>
            </w:r>
            <w:proofErr w:type="spellEnd"/>
          </w:p>
          <w:p w14:paraId="3E781A97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20A0D911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55B41C38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Gross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for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a single Set: </w:t>
            </w:r>
          </w:p>
          <w:p w14:paraId="79AB6F46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40D8D5F4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5994BF7D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VAT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rate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(%): </w:t>
            </w:r>
          </w:p>
          <w:p w14:paraId="3A83140C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51A4F0F1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3FBC2C8F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31065014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5A3AD8D8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1E9DBE8C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24A3BFCD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3901E521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0A6A5C48" w14:textId="77777777" w:rsidTr="00DE402D">
        <w:trPr>
          <w:trHeight w:val="332"/>
        </w:trPr>
        <w:tc>
          <w:tcPr>
            <w:tcW w:w="4491" w:type="dxa"/>
            <w:vMerge/>
          </w:tcPr>
          <w:p w14:paraId="15C0E04E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2369DA5E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Total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16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Sets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[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product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and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number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“16”]:</w:t>
            </w:r>
          </w:p>
          <w:p w14:paraId="2EEB0D4F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59509B62" w14:textId="77777777" w:rsidTr="00DE402D">
        <w:trPr>
          <w:trHeight w:val="332"/>
        </w:trPr>
        <w:tc>
          <w:tcPr>
            <w:tcW w:w="4491" w:type="dxa"/>
            <w:vMerge w:val="restart"/>
          </w:tcPr>
          <w:p w14:paraId="2D62DBB2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Cardiac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monitor/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defibrillator</w:t>
            </w:r>
            <w:proofErr w:type="spellEnd"/>
          </w:p>
        </w:tc>
        <w:tc>
          <w:tcPr>
            <w:tcW w:w="4571" w:type="dxa"/>
          </w:tcPr>
          <w:p w14:paraId="44931594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Gross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: </w:t>
            </w:r>
          </w:p>
          <w:p w14:paraId="59AFA768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42B6160D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VAT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rate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(%):</w:t>
            </w:r>
          </w:p>
          <w:p w14:paraId="5E78BF52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3D2BE8C1" w14:textId="77777777" w:rsidTr="00DE402D">
        <w:trPr>
          <w:trHeight w:val="332"/>
        </w:trPr>
        <w:tc>
          <w:tcPr>
            <w:tcW w:w="4491" w:type="dxa"/>
            <w:vMerge/>
          </w:tcPr>
          <w:p w14:paraId="0465DC57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52C2B1FF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Total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11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units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cardiac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monitor/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defibrillator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</w:p>
          <w:p w14:paraId="12336CEA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[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product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and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number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“11”]:</w:t>
            </w:r>
          </w:p>
          <w:p w14:paraId="59E6085A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68DB3923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35500A2F" w14:textId="77777777" w:rsidTr="00DE402D">
        <w:trPr>
          <w:trHeight w:val="158"/>
        </w:trPr>
        <w:tc>
          <w:tcPr>
            <w:tcW w:w="4491" w:type="dxa"/>
            <w:vMerge w:val="restart"/>
          </w:tcPr>
          <w:p w14:paraId="588D0350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Cabinet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for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storing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medical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devices </w:t>
            </w:r>
          </w:p>
        </w:tc>
        <w:tc>
          <w:tcPr>
            <w:tcW w:w="4571" w:type="dxa"/>
          </w:tcPr>
          <w:p w14:paraId="34C4EDAE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Gross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: </w:t>
            </w:r>
          </w:p>
          <w:p w14:paraId="01DEE8FB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5F9CA492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VAT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rate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(%):</w:t>
            </w:r>
          </w:p>
          <w:p w14:paraId="17626882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E1403B" w:rsidRPr="00D301C3" w14:paraId="75AE67DA" w14:textId="77777777" w:rsidTr="00DE402D">
        <w:trPr>
          <w:trHeight w:val="157"/>
        </w:trPr>
        <w:tc>
          <w:tcPr>
            <w:tcW w:w="4491" w:type="dxa"/>
            <w:vMerge/>
          </w:tcPr>
          <w:p w14:paraId="5AA38770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4E8FAFC6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Total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4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medical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equipment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storage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cabinets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 </w:t>
            </w:r>
          </w:p>
          <w:p w14:paraId="795721D5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[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product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and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number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“4”]:</w:t>
            </w:r>
          </w:p>
          <w:p w14:paraId="1EB9DF98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5BC37D65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E1403B" w:rsidRPr="00D301C3" w14:paraId="6A258EAF" w14:textId="77777777" w:rsidTr="00DE402D">
        <w:trPr>
          <w:trHeight w:val="158"/>
        </w:trPr>
        <w:tc>
          <w:tcPr>
            <w:tcW w:w="4491" w:type="dxa"/>
            <w:vMerge w:val="restart"/>
          </w:tcPr>
          <w:p w14:paraId="3ED30012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Transport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suction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unit </w:t>
            </w:r>
          </w:p>
        </w:tc>
        <w:tc>
          <w:tcPr>
            <w:tcW w:w="4571" w:type="dxa"/>
          </w:tcPr>
          <w:p w14:paraId="3FB67F57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Gross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: </w:t>
            </w:r>
          </w:p>
          <w:p w14:paraId="57400D69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4F4F690F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VAT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rate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(%):</w:t>
            </w:r>
          </w:p>
          <w:p w14:paraId="347E3E37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5174728D" w14:textId="77777777" w:rsidTr="00DE402D">
        <w:trPr>
          <w:trHeight w:val="157"/>
        </w:trPr>
        <w:tc>
          <w:tcPr>
            <w:tcW w:w="4491" w:type="dxa"/>
            <w:vMerge/>
          </w:tcPr>
          <w:p w14:paraId="3DDFAD16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48FFF2D8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Total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4 transport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suction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units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</w:p>
          <w:p w14:paraId="1E1417BF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[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product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and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number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"4"]:</w:t>
            </w:r>
          </w:p>
          <w:p w14:paraId="03DFB49C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38207D52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4F7CF841" w14:textId="77777777" w:rsidTr="00DE402D">
        <w:trPr>
          <w:trHeight w:val="119"/>
        </w:trPr>
        <w:tc>
          <w:tcPr>
            <w:tcW w:w="4491" w:type="dxa"/>
            <w:vMerge w:val="restart"/>
          </w:tcPr>
          <w:p w14:paraId="7B5B7B2A" w14:textId="77777777" w:rsidR="00E1403B" w:rsidRPr="00D301C3" w:rsidRDefault="00E1403B" w:rsidP="00DE402D">
            <w:pPr>
              <w:tabs>
                <w:tab w:val="left" w:pos="1665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5-liter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oxygen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cylinders</w:t>
            </w:r>
            <w:proofErr w:type="spellEnd"/>
          </w:p>
        </w:tc>
        <w:tc>
          <w:tcPr>
            <w:tcW w:w="4571" w:type="dxa"/>
          </w:tcPr>
          <w:p w14:paraId="7F90E254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Gross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: </w:t>
            </w:r>
          </w:p>
          <w:p w14:paraId="7447BC41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7F0E00AC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VAT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rate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(%):</w:t>
            </w:r>
          </w:p>
          <w:p w14:paraId="573CB873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10AF329D" w14:textId="77777777" w:rsidTr="00DE402D">
        <w:trPr>
          <w:trHeight w:val="119"/>
        </w:trPr>
        <w:tc>
          <w:tcPr>
            <w:tcW w:w="4491" w:type="dxa"/>
            <w:vMerge/>
          </w:tcPr>
          <w:p w14:paraId="084CC5B6" w14:textId="77777777" w:rsidR="00E1403B" w:rsidRPr="00D301C3" w:rsidRDefault="00E1403B" w:rsidP="00DE402D">
            <w:pPr>
              <w:tabs>
                <w:tab w:val="left" w:pos="1665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571" w:type="dxa"/>
          </w:tcPr>
          <w:p w14:paraId="04498068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Total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 xml:space="preserve"> 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16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oxygen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cylinders</w:t>
            </w:r>
            <w:proofErr w:type="spellEnd"/>
          </w:p>
          <w:p w14:paraId="12CFCC7B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[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product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unit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and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number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“16”]:</w:t>
            </w:r>
          </w:p>
          <w:p w14:paraId="48E45516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7AA114FD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E1403B" w:rsidRPr="00D301C3" w14:paraId="5B68A003" w14:textId="77777777" w:rsidTr="00DE402D">
        <w:trPr>
          <w:trHeight w:val="157"/>
        </w:trPr>
        <w:tc>
          <w:tcPr>
            <w:tcW w:w="4491" w:type="dxa"/>
          </w:tcPr>
          <w:p w14:paraId="2C355886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Total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for the </w:t>
            </w:r>
            <w:proofErr w:type="spellStart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basic</w:t>
            </w:r>
            <w:proofErr w:type="spellEnd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order</w:t>
            </w:r>
          </w:p>
          <w:p w14:paraId="1591DBF5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[sum of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for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preparing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complete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certification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documentation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,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including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subsequent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obtaining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an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approved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STC and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an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airworthiness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certificate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</w:p>
          <w:p w14:paraId="17B0003A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and</w:t>
            </w:r>
          </w:p>
          <w:p w14:paraId="560569B7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total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6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units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Multifunctional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Intensive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Care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Stretcher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Sets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, </w:t>
            </w:r>
          </w:p>
          <w:p w14:paraId="28B5779C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total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6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units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a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cardiac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monitor/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defibrillator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, </w:t>
            </w:r>
          </w:p>
          <w:p w14:paraId="54BA6540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total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13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syringe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infusion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pumps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, </w:t>
            </w:r>
          </w:p>
          <w:p w14:paraId="0DCB3054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total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for 7 transport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ventilators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, </w:t>
            </w:r>
          </w:p>
          <w:p w14:paraId="4709C575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lastRenderedPageBreak/>
              <w:t xml:space="preserve">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total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12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units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5-liter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oxygen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cylinders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, </w:t>
            </w:r>
          </w:p>
          <w:p w14:paraId="5CE8E328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total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3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oxygen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concentrators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, </w:t>
            </w:r>
          </w:p>
          <w:p w14:paraId="6D5F6493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total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7 transport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suction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units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, </w:t>
            </w:r>
          </w:p>
          <w:p w14:paraId="7FA23C95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total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7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passive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oxygen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therapy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dispensers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(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where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applicable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), </w:t>
            </w:r>
          </w:p>
          <w:p w14:paraId="0DFB109A" w14:textId="4AB331FC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1 unit of a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device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for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loading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and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unloading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a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patient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r w:rsidRPr="00E1403B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on </w:t>
            </w:r>
            <w:proofErr w:type="spellStart"/>
            <w:r w:rsidRPr="00E1403B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stretchers</w:t>
            </w:r>
            <w:proofErr w:type="spellEnd"/>
          </w:p>
          <w:p w14:paraId="73B889C8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and </w:t>
            </w:r>
          </w:p>
          <w:p w14:paraId="098AB372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total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16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multifunctional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stretcher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sets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, </w:t>
            </w:r>
          </w:p>
          <w:p w14:paraId="2912E492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total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11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cardiac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monitors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/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defibrillators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, </w:t>
            </w:r>
          </w:p>
          <w:p w14:paraId="54D78BCE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total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4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medical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equipment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storage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cabinets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, </w:t>
            </w:r>
          </w:p>
          <w:p w14:paraId="6C1B44B6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total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4 transport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suction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units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, </w:t>
            </w:r>
          </w:p>
          <w:p w14:paraId="6D27E304" w14:textId="01D61C31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total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gross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price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for the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delivery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of 16 5-liter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oxygen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cylinders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]</w:t>
            </w:r>
          </w:p>
          <w:p w14:paraId="2E3CF5AF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73A9FD55" w14:textId="77777777" w:rsidR="00E1403B" w:rsidRPr="00D301C3" w:rsidRDefault="00E1403B" w:rsidP="00DE402D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</w:tbl>
    <w:p w14:paraId="57CF6FED" w14:textId="77777777" w:rsidR="00E1403B" w:rsidRPr="00D301C3" w:rsidRDefault="00E1403B" w:rsidP="00E1403B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eastAsia="pl-PL"/>
        </w:rPr>
      </w:pPr>
    </w:p>
    <w:p w14:paraId="4C05B2F6" w14:textId="77777777" w:rsidR="00E1403B" w:rsidRDefault="00E1403B" w:rsidP="00E1403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E171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Additional</w:t>
      </w:r>
      <w:proofErr w:type="spellEnd"/>
      <w:r w:rsidRPr="00E171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171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technical</w:t>
      </w:r>
      <w:proofErr w:type="spellEnd"/>
      <w:r w:rsidRPr="00E171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171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parameters</w:t>
      </w:r>
      <w:proofErr w:type="spellEnd"/>
      <w:r w:rsidRPr="00E171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of </w:t>
      </w:r>
      <w:proofErr w:type="spellStart"/>
      <w:r w:rsidRPr="00E171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medical</w:t>
      </w:r>
      <w:proofErr w:type="spellEnd"/>
      <w:r w:rsidRPr="00E171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171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equipment</w:t>
      </w:r>
      <w:proofErr w:type="spellEnd"/>
    </w:p>
    <w:p w14:paraId="11AF555F" w14:textId="77777777" w:rsidR="00E1403B" w:rsidRPr="00E1712D" w:rsidRDefault="00E1403B" w:rsidP="00E1403B">
      <w:pPr>
        <w:pStyle w:val="Akapitzlist"/>
        <w:autoSpaceDE w:val="0"/>
        <w:autoSpaceDN w:val="0"/>
        <w:adjustRightInd w:val="0"/>
        <w:spacing w:after="0" w:line="276" w:lineRule="auto"/>
        <w:ind w:left="284"/>
        <w:contextualSpacing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171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[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tender</w:t>
      </w:r>
      <w:r w:rsidRPr="00E171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E171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evaluation</w:t>
      </w:r>
      <w:proofErr w:type="spellEnd"/>
      <w:r w:rsidRPr="00E171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E171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criterion</w:t>
      </w:r>
      <w:proofErr w:type="spellEnd"/>
      <w:r w:rsidRPr="00E171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with a </w:t>
      </w:r>
      <w:proofErr w:type="spellStart"/>
      <w:r w:rsidRPr="00E171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weight</w:t>
      </w:r>
      <w:proofErr w:type="spellEnd"/>
      <w:r w:rsidRPr="00E171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of 40 </w:t>
      </w:r>
      <w:proofErr w:type="spellStart"/>
      <w:r w:rsidRPr="00E171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points</w:t>
      </w:r>
      <w:proofErr w:type="spellEnd"/>
      <w:r w:rsidRPr="00E171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]</w:t>
      </w:r>
    </w:p>
    <w:p w14:paraId="2651158B" w14:textId="77777777" w:rsidR="001C2B04" w:rsidRPr="006E2E54" w:rsidRDefault="001C2B04" w:rsidP="00B058D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2265"/>
        <w:gridCol w:w="2266"/>
      </w:tblGrid>
      <w:tr w:rsidR="001C2B04" w:rsidRPr="006E2E54" w14:paraId="6D59DC8F" w14:textId="77777777" w:rsidTr="006E6852">
        <w:tc>
          <w:tcPr>
            <w:tcW w:w="4531" w:type="dxa"/>
          </w:tcPr>
          <w:p w14:paraId="6C2F2FFF" w14:textId="4E228B2F" w:rsidR="001C2B04" w:rsidRPr="006E2E54" w:rsidRDefault="001C2B04" w:rsidP="00B058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bCs/>
                <w:lang w:val="en-GB"/>
              </w:rPr>
              <w:t>Medical Equipment with additional technical parameters</w:t>
            </w:r>
          </w:p>
        </w:tc>
        <w:tc>
          <w:tcPr>
            <w:tcW w:w="2265" w:type="dxa"/>
          </w:tcPr>
          <w:p w14:paraId="767C0EB4" w14:textId="04261566" w:rsidR="001C2B04" w:rsidRPr="006E2E54" w:rsidRDefault="001C2B04" w:rsidP="00B058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bCs/>
                <w:lang w:val="en-GB"/>
              </w:rPr>
              <w:t>YES</w:t>
            </w:r>
          </w:p>
        </w:tc>
        <w:tc>
          <w:tcPr>
            <w:tcW w:w="2266" w:type="dxa"/>
          </w:tcPr>
          <w:p w14:paraId="695141E5" w14:textId="58A1B17A" w:rsidR="001C2B04" w:rsidRPr="006E2E54" w:rsidRDefault="001C2B04" w:rsidP="00B058D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bCs/>
                <w:lang w:val="en-GB"/>
              </w:rPr>
              <w:t>NO</w:t>
            </w:r>
          </w:p>
        </w:tc>
      </w:tr>
      <w:tr w:rsidR="001C2B04" w:rsidRPr="006E2E54" w14:paraId="637A3B50" w14:textId="77777777" w:rsidTr="00935011">
        <w:tc>
          <w:tcPr>
            <w:tcW w:w="4531" w:type="dxa"/>
          </w:tcPr>
          <w:p w14:paraId="61279DBC" w14:textId="77777777" w:rsidR="001C2B04" w:rsidRPr="006E2E54" w:rsidRDefault="001C2B04" w:rsidP="00B058D6">
            <w:pPr>
              <w:tabs>
                <w:tab w:val="left" w:pos="709"/>
                <w:tab w:val="left" w:pos="1276"/>
                <w:tab w:val="left" w:pos="1418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6E2E54">
              <w:rPr>
                <w:rFonts w:ascii="Times New Roman" w:hAnsi="Times New Roman" w:cs="Times New Roman"/>
                <w:lang w:val="en-GB"/>
              </w:rPr>
              <w:t xml:space="preserve">Independent lighting of the working area </w:t>
            </w:r>
            <w:r w:rsidRPr="006E2E54">
              <w:rPr>
                <w:rFonts w:ascii="Times New Roman" w:hAnsi="Times New Roman" w:cs="Times New Roman"/>
                <w:u w:val="single"/>
                <w:lang w:val="en-GB"/>
              </w:rPr>
              <w:t xml:space="preserve">of multifunctional intensive care stretchers </w:t>
            </w:r>
            <w:r w:rsidRPr="006E2E54">
              <w:rPr>
                <w:rFonts w:ascii="Times New Roman" w:hAnsi="Times New Roman" w:cs="Times New Roman"/>
                <w:lang w:val="en-GB"/>
              </w:rPr>
              <w:t xml:space="preserve">with a power of not less than 300 lx, together with spot lighting illuminating an area with a diameter of not less than 20 cm with a power of not less than 400 lx </w:t>
            </w:r>
          </w:p>
          <w:p w14:paraId="20FADCA3" w14:textId="77777777" w:rsidR="007C6AE7" w:rsidRPr="006E2E54" w:rsidRDefault="007C6AE7" w:rsidP="00B058D6">
            <w:pPr>
              <w:spacing w:line="276" w:lineRule="auto"/>
              <w:rPr>
                <w:rFonts w:ascii="Times New Roman" w:hAnsi="Times New Roman" w:cs="Times New Roman"/>
                <w:b/>
                <w:u w:val="single"/>
                <w:lang w:val="en-GB"/>
              </w:rPr>
            </w:pPr>
          </w:p>
          <w:p w14:paraId="7364B6F2" w14:textId="44F0FEF2" w:rsidR="001C2B04" w:rsidRPr="006E2E54" w:rsidRDefault="001C2B04" w:rsidP="00B058D6">
            <w:pPr>
              <w:spacing w:line="276" w:lineRule="auto"/>
              <w:rPr>
                <w:rFonts w:ascii="Times New Roman" w:hAnsi="Times New Roman" w:cs="Times New Roman"/>
                <w:b/>
                <w:u w:val="single"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u w:val="single"/>
                <w:lang w:val="en-GB"/>
              </w:rPr>
              <w:t>[</w:t>
            </w:r>
            <w:r w:rsidR="006E2E54">
              <w:rPr>
                <w:rFonts w:ascii="Times New Roman" w:hAnsi="Times New Roman" w:cs="Times New Roman"/>
                <w:b/>
                <w:u w:val="single"/>
                <w:lang w:val="en-GB"/>
              </w:rPr>
              <w:t>tender evaluation criterion with a weight of 10 points</w:t>
            </w:r>
            <w:r w:rsidRPr="006E2E54">
              <w:rPr>
                <w:rFonts w:ascii="Times New Roman" w:hAnsi="Times New Roman" w:cs="Times New Roman"/>
                <w:b/>
                <w:u w:val="single"/>
                <w:lang w:val="en-GB"/>
              </w:rPr>
              <w:t>]</w:t>
            </w:r>
          </w:p>
          <w:p w14:paraId="2B6F4925" w14:textId="77777777" w:rsidR="001C2B04" w:rsidRPr="006E2E54" w:rsidRDefault="001C2B04" w:rsidP="00B058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2265" w:type="dxa"/>
          </w:tcPr>
          <w:p w14:paraId="32815727" w14:textId="77777777" w:rsidR="001C2B04" w:rsidRPr="006E2E54" w:rsidRDefault="001C2B04" w:rsidP="00B058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2266" w:type="dxa"/>
          </w:tcPr>
          <w:p w14:paraId="6755D932" w14:textId="3ED5FE16" w:rsidR="001C2B04" w:rsidRPr="006E2E54" w:rsidRDefault="001C2B04" w:rsidP="00B058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</w:tr>
      <w:tr w:rsidR="001C2B04" w:rsidRPr="006E2E54" w14:paraId="547BBB59" w14:textId="77777777" w:rsidTr="00935011">
        <w:tc>
          <w:tcPr>
            <w:tcW w:w="4531" w:type="dxa"/>
          </w:tcPr>
          <w:p w14:paraId="0D736DF0" w14:textId="11286795" w:rsidR="001C2B04" w:rsidRPr="006E2E54" w:rsidRDefault="001C2B04" w:rsidP="00B058D6">
            <w:pPr>
              <w:tabs>
                <w:tab w:val="left" w:pos="709"/>
                <w:tab w:val="left" w:pos="1276"/>
                <w:tab w:val="left" w:pos="1418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6E2E54">
              <w:rPr>
                <w:rFonts w:ascii="Times New Roman" w:hAnsi="Times New Roman" w:cs="Times New Roman"/>
                <w:lang w:val="en-GB"/>
              </w:rPr>
              <w:t xml:space="preserve">Installation of </w:t>
            </w:r>
            <w:r w:rsidRPr="006E2E54">
              <w:rPr>
                <w:rFonts w:ascii="Times New Roman" w:hAnsi="Times New Roman" w:cs="Times New Roman"/>
                <w:u w:val="single"/>
                <w:lang w:val="en-GB"/>
              </w:rPr>
              <w:t xml:space="preserve">two non-intensive multifunctional stretcher </w:t>
            </w:r>
            <w:r w:rsidR="00E1403B">
              <w:rPr>
                <w:rFonts w:ascii="Times New Roman" w:hAnsi="Times New Roman" w:cs="Times New Roman"/>
                <w:u w:val="single"/>
                <w:lang w:val="en-GB"/>
              </w:rPr>
              <w:t>unit</w:t>
            </w:r>
            <w:r w:rsidRPr="006E2E54">
              <w:rPr>
                <w:rFonts w:ascii="Times New Roman" w:hAnsi="Times New Roman" w:cs="Times New Roman"/>
                <w:u w:val="single"/>
                <w:lang w:val="en-GB"/>
              </w:rPr>
              <w:t xml:space="preserve">s (sets) on one frame </w:t>
            </w:r>
            <w:r w:rsidRPr="006E2E54">
              <w:rPr>
                <w:rFonts w:ascii="Times New Roman" w:hAnsi="Times New Roman" w:cs="Times New Roman"/>
                <w:lang w:val="en-GB"/>
              </w:rPr>
              <w:t xml:space="preserve">in the aircraft </w:t>
            </w:r>
          </w:p>
          <w:p w14:paraId="204D5786" w14:textId="77777777" w:rsidR="001C2B04" w:rsidRPr="006E2E54" w:rsidRDefault="001C2B04" w:rsidP="00B058D6">
            <w:pPr>
              <w:tabs>
                <w:tab w:val="left" w:pos="709"/>
                <w:tab w:val="left" w:pos="1276"/>
                <w:tab w:val="left" w:pos="1418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6E2E54">
              <w:rPr>
                <w:rFonts w:ascii="Times New Roman" w:hAnsi="Times New Roman" w:cs="Times New Roman"/>
                <w:lang w:val="en-GB"/>
              </w:rPr>
              <w:t xml:space="preserve">(non-intensive multifunctional stretchers placed on the aircraft in sets of 2, one above the other) </w:t>
            </w:r>
          </w:p>
          <w:p w14:paraId="38732C37" w14:textId="77777777" w:rsidR="007C6AE7" w:rsidRPr="006E2E54" w:rsidRDefault="007C6AE7" w:rsidP="00B058D6">
            <w:pPr>
              <w:spacing w:line="276" w:lineRule="auto"/>
              <w:rPr>
                <w:rFonts w:ascii="Times New Roman" w:hAnsi="Times New Roman" w:cs="Times New Roman"/>
                <w:b/>
                <w:u w:val="single"/>
                <w:lang w:val="en-GB"/>
              </w:rPr>
            </w:pPr>
          </w:p>
          <w:p w14:paraId="21EFB85E" w14:textId="5A9A538E" w:rsidR="001C2B04" w:rsidRPr="006E2E54" w:rsidRDefault="001C2B04" w:rsidP="00B058D6">
            <w:pPr>
              <w:spacing w:line="276" w:lineRule="auto"/>
              <w:rPr>
                <w:rFonts w:ascii="Times New Roman" w:hAnsi="Times New Roman" w:cs="Times New Roman"/>
                <w:b/>
                <w:u w:val="single"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u w:val="single"/>
                <w:lang w:val="en-GB"/>
              </w:rPr>
              <w:t>[</w:t>
            </w:r>
            <w:r w:rsidR="006E2E54">
              <w:rPr>
                <w:rFonts w:ascii="Times New Roman" w:hAnsi="Times New Roman" w:cs="Times New Roman"/>
                <w:b/>
                <w:u w:val="single"/>
                <w:lang w:val="en-GB"/>
              </w:rPr>
              <w:t>tender evaluation criterion with a weight of 10 points</w:t>
            </w:r>
            <w:r w:rsidRPr="006E2E54">
              <w:rPr>
                <w:rFonts w:ascii="Times New Roman" w:hAnsi="Times New Roman" w:cs="Times New Roman"/>
                <w:b/>
                <w:u w:val="single"/>
                <w:lang w:val="en-GB"/>
              </w:rPr>
              <w:t>]</w:t>
            </w:r>
          </w:p>
          <w:p w14:paraId="63425855" w14:textId="77777777" w:rsidR="001C2B04" w:rsidRPr="006E2E54" w:rsidRDefault="001C2B04" w:rsidP="00B058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2265" w:type="dxa"/>
          </w:tcPr>
          <w:p w14:paraId="3BCCE766" w14:textId="77777777" w:rsidR="001C2B04" w:rsidRPr="006E2E54" w:rsidRDefault="001C2B04" w:rsidP="00B058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2266" w:type="dxa"/>
          </w:tcPr>
          <w:p w14:paraId="0343A0C8" w14:textId="687A6DA3" w:rsidR="001C2B04" w:rsidRPr="006E2E54" w:rsidRDefault="001C2B04" w:rsidP="00B058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</w:tr>
      <w:tr w:rsidR="001C2B04" w:rsidRPr="006E2E54" w14:paraId="2CC51325" w14:textId="77777777" w:rsidTr="00935011">
        <w:tc>
          <w:tcPr>
            <w:tcW w:w="4531" w:type="dxa"/>
          </w:tcPr>
          <w:p w14:paraId="440CD8FD" w14:textId="77777777" w:rsidR="001C2B04" w:rsidRPr="006E2E54" w:rsidRDefault="001C2B04" w:rsidP="00B058D6">
            <w:pPr>
              <w:tabs>
                <w:tab w:val="left" w:pos="709"/>
                <w:tab w:val="left" w:pos="1276"/>
                <w:tab w:val="left" w:pos="1418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6E2E54">
              <w:rPr>
                <w:rFonts w:ascii="Times New Roman" w:hAnsi="Times New Roman" w:cs="Times New Roman"/>
                <w:lang w:val="en-GB"/>
              </w:rPr>
              <w:t xml:space="preserve">Power supply integrated with the cardiac monitor holder – applies to cardiac monitors appropriate for the intensive care set </w:t>
            </w:r>
          </w:p>
          <w:p w14:paraId="3E888F39" w14:textId="77777777" w:rsidR="007C6AE7" w:rsidRPr="006E2E54" w:rsidRDefault="007C6AE7" w:rsidP="00B058D6">
            <w:pPr>
              <w:spacing w:line="276" w:lineRule="auto"/>
              <w:rPr>
                <w:rFonts w:ascii="Times New Roman" w:hAnsi="Times New Roman" w:cs="Times New Roman"/>
                <w:b/>
                <w:u w:val="single"/>
                <w:lang w:val="en-GB"/>
              </w:rPr>
            </w:pPr>
          </w:p>
          <w:p w14:paraId="0480AC0B" w14:textId="7AF1CFF3" w:rsidR="001C2B04" w:rsidRPr="006E2E54" w:rsidRDefault="001C2B04" w:rsidP="00B058D6">
            <w:pPr>
              <w:spacing w:line="276" w:lineRule="auto"/>
              <w:rPr>
                <w:rFonts w:ascii="Times New Roman" w:hAnsi="Times New Roman" w:cs="Times New Roman"/>
                <w:b/>
                <w:u w:val="single"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u w:val="single"/>
                <w:lang w:val="en-GB"/>
              </w:rPr>
              <w:t>[</w:t>
            </w:r>
            <w:r w:rsidR="006E2E54">
              <w:rPr>
                <w:rFonts w:ascii="Times New Roman" w:hAnsi="Times New Roman" w:cs="Times New Roman"/>
                <w:b/>
                <w:u w:val="single"/>
                <w:lang w:val="en-GB"/>
              </w:rPr>
              <w:t>tender evaluation criterion with a weight</w:t>
            </w:r>
            <w:r w:rsidRPr="006E2E54">
              <w:rPr>
                <w:rFonts w:ascii="Times New Roman" w:hAnsi="Times New Roman" w:cs="Times New Roman"/>
                <w:b/>
                <w:u w:val="single"/>
                <w:lang w:val="en-GB"/>
              </w:rPr>
              <w:t xml:space="preserve"> of 5 points]</w:t>
            </w:r>
          </w:p>
          <w:p w14:paraId="29CF22FF" w14:textId="77777777" w:rsidR="001C2B04" w:rsidRPr="006E2E54" w:rsidRDefault="001C2B04" w:rsidP="00B058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2265" w:type="dxa"/>
          </w:tcPr>
          <w:p w14:paraId="2BAB5F79" w14:textId="77777777" w:rsidR="001C2B04" w:rsidRPr="006E2E54" w:rsidRDefault="001C2B04" w:rsidP="00B058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2266" w:type="dxa"/>
          </w:tcPr>
          <w:p w14:paraId="0A7E5D11" w14:textId="3ECBCE05" w:rsidR="001C2B04" w:rsidRPr="006E2E54" w:rsidRDefault="001C2B04" w:rsidP="00B058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</w:tr>
      <w:tr w:rsidR="001C2B04" w:rsidRPr="006E2E54" w14:paraId="6829BB3F" w14:textId="77777777" w:rsidTr="00935011">
        <w:tc>
          <w:tcPr>
            <w:tcW w:w="4531" w:type="dxa"/>
          </w:tcPr>
          <w:p w14:paraId="1E463499" w14:textId="77777777" w:rsidR="001C2B04" w:rsidRPr="006E2E54" w:rsidRDefault="001C2B04" w:rsidP="00B058D6">
            <w:pPr>
              <w:tabs>
                <w:tab w:val="left" w:pos="709"/>
                <w:tab w:val="left" w:pos="1276"/>
                <w:tab w:val="left" w:pos="1418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6E2E54">
              <w:rPr>
                <w:rFonts w:ascii="Times New Roman" w:hAnsi="Times New Roman" w:cs="Times New Roman"/>
                <w:lang w:val="en-GB"/>
              </w:rPr>
              <w:t xml:space="preserve">Power supply integrated with the cardiac monitor holder – applies to cardiac monitors appropriate for the non-intensive lying kit  </w:t>
            </w:r>
          </w:p>
          <w:p w14:paraId="3B425F41" w14:textId="77777777" w:rsidR="007C6AE7" w:rsidRPr="006E2E54" w:rsidRDefault="007C6AE7" w:rsidP="00B058D6">
            <w:pPr>
              <w:spacing w:line="276" w:lineRule="auto"/>
              <w:rPr>
                <w:rFonts w:ascii="Times New Roman" w:hAnsi="Times New Roman" w:cs="Times New Roman"/>
                <w:b/>
                <w:u w:val="single"/>
                <w:lang w:val="en-GB"/>
              </w:rPr>
            </w:pPr>
          </w:p>
          <w:p w14:paraId="5754D6D2" w14:textId="5209F795" w:rsidR="001C2B04" w:rsidRPr="006E2E54" w:rsidRDefault="001C2B04" w:rsidP="00B058D6">
            <w:pPr>
              <w:spacing w:line="276" w:lineRule="auto"/>
              <w:rPr>
                <w:rFonts w:ascii="Times New Roman" w:hAnsi="Times New Roman" w:cs="Times New Roman"/>
                <w:b/>
                <w:u w:val="single"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u w:val="single"/>
                <w:lang w:val="en-GB"/>
              </w:rPr>
              <w:t>[</w:t>
            </w:r>
            <w:r w:rsidR="006E2E54">
              <w:rPr>
                <w:rFonts w:ascii="Times New Roman" w:hAnsi="Times New Roman" w:cs="Times New Roman"/>
                <w:b/>
                <w:u w:val="single"/>
                <w:lang w:val="en-GB"/>
              </w:rPr>
              <w:t>tender evaluation criterion with a weight</w:t>
            </w:r>
            <w:r w:rsidRPr="006E2E54">
              <w:rPr>
                <w:rFonts w:ascii="Times New Roman" w:hAnsi="Times New Roman" w:cs="Times New Roman"/>
                <w:b/>
                <w:u w:val="single"/>
                <w:lang w:val="en-GB"/>
              </w:rPr>
              <w:t xml:space="preserve"> of 5 points]</w:t>
            </w:r>
          </w:p>
          <w:p w14:paraId="1F7C2E3D" w14:textId="77777777" w:rsidR="001C2B04" w:rsidRPr="006E2E54" w:rsidRDefault="001C2B04" w:rsidP="00B058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2265" w:type="dxa"/>
          </w:tcPr>
          <w:p w14:paraId="6271B223" w14:textId="77777777" w:rsidR="001C2B04" w:rsidRPr="006E2E54" w:rsidRDefault="001C2B04" w:rsidP="00B058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2266" w:type="dxa"/>
          </w:tcPr>
          <w:p w14:paraId="7A068BAF" w14:textId="1DF53151" w:rsidR="001C2B04" w:rsidRPr="006E2E54" w:rsidRDefault="001C2B04" w:rsidP="00B058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</w:tr>
      <w:tr w:rsidR="001C2B04" w:rsidRPr="006E2E54" w14:paraId="0434A62F" w14:textId="77777777" w:rsidTr="00935011">
        <w:tc>
          <w:tcPr>
            <w:tcW w:w="4531" w:type="dxa"/>
          </w:tcPr>
          <w:p w14:paraId="1CBB77EA" w14:textId="77777777" w:rsidR="001C2B04" w:rsidRPr="006E2E54" w:rsidRDefault="001C2B04" w:rsidP="00B058D6">
            <w:pPr>
              <w:spacing w:line="276" w:lineRule="auto"/>
              <w:rPr>
                <w:rFonts w:ascii="Times New Roman" w:hAnsi="Times New Roman" w:cs="Times New Roman"/>
                <w:b/>
                <w:u w:val="single"/>
                <w:lang w:val="en-GB"/>
              </w:rPr>
            </w:pPr>
            <w:r w:rsidRPr="006E2E54">
              <w:rPr>
                <w:rFonts w:ascii="Times New Roman" w:hAnsi="Times New Roman" w:cs="Times New Roman"/>
                <w:lang w:val="en-GB"/>
              </w:rPr>
              <w:t xml:space="preserve">Patient loading and unloading device that can be folded without the use of tools for easier storage during flight </w:t>
            </w:r>
          </w:p>
          <w:p w14:paraId="35A35E50" w14:textId="77777777" w:rsidR="007C6AE7" w:rsidRPr="006E2E54" w:rsidRDefault="007C6AE7" w:rsidP="00B058D6">
            <w:pPr>
              <w:spacing w:line="276" w:lineRule="auto"/>
              <w:rPr>
                <w:rFonts w:ascii="Times New Roman" w:hAnsi="Times New Roman" w:cs="Times New Roman"/>
                <w:b/>
                <w:u w:val="single"/>
                <w:lang w:val="en-GB"/>
              </w:rPr>
            </w:pPr>
          </w:p>
          <w:p w14:paraId="6CC2124C" w14:textId="265E318E" w:rsidR="001C2B04" w:rsidRPr="006E2E54" w:rsidRDefault="001C2B04" w:rsidP="00B058D6">
            <w:pPr>
              <w:spacing w:line="276" w:lineRule="auto"/>
              <w:rPr>
                <w:rFonts w:ascii="Times New Roman" w:hAnsi="Times New Roman" w:cs="Times New Roman"/>
                <w:b/>
                <w:u w:val="single"/>
                <w:lang w:val="en-GB"/>
              </w:rPr>
            </w:pPr>
            <w:r w:rsidRPr="006E2E54">
              <w:rPr>
                <w:rFonts w:ascii="Times New Roman" w:hAnsi="Times New Roman" w:cs="Times New Roman"/>
                <w:b/>
                <w:u w:val="single"/>
                <w:lang w:val="en-GB"/>
              </w:rPr>
              <w:t>[</w:t>
            </w:r>
            <w:r w:rsidR="006E2E54">
              <w:rPr>
                <w:rFonts w:ascii="Times New Roman" w:hAnsi="Times New Roman" w:cs="Times New Roman"/>
                <w:b/>
                <w:u w:val="single"/>
                <w:lang w:val="en-GB"/>
              </w:rPr>
              <w:t>tender evaluation criterion with a weight of 10 points</w:t>
            </w:r>
            <w:r w:rsidRPr="006E2E54">
              <w:rPr>
                <w:rFonts w:ascii="Times New Roman" w:hAnsi="Times New Roman" w:cs="Times New Roman"/>
                <w:b/>
                <w:u w:val="single"/>
                <w:lang w:val="en-GB"/>
              </w:rPr>
              <w:t>]</w:t>
            </w:r>
          </w:p>
          <w:p w14:paraId="240157B3" w14:textId="77777777" w:rsidR="001C2B04" w:rsidRPr="006E2E54" w:rsidRDefault="001C2B04" w:rsidP="00B058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2265" w:type="dxa"/>
          </w:tcPr>
          <w:p w14:paraId="0A3492ED" w14:textId="77777777" w:rsidR="001C2B04" w:rsidRPr="006E2E54" w:rsidRDefault="001C2B04" w:rsidP="00B058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2266" w:type="dxa"/>
          </w:tcPr>
          <w:p w14:paraId="628E3283" w14:textId="508E9D47" w:rsidR="001C2B04" w:rsidRPr="006E2E54" w:rsidRDefault="001C2B04" w:rsidP="00B058D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</w:tr>
    </w:tbl>
    <w:p w14:paraId="4D92156B" w14:textId="77777777" w:rsidR="001C2B04" w:rsidRPr="006E2E54" w:rsidRDefault="001C2B04" w:rsidP="00B058D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</w:p>
    <w:p w14:paraId="6EE9EAAA" w14:textId="7B250B39" w:rsidR="00B032DA" w:rsidRPr="006E2E54" w:rsidRDefault="00B032DA" w:rsidP="00B058D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E2E54">
        <w:rPr>
          <w:rFonts w:ascii="Times New Roman" w:hAnsi="Times New Roman" w:cs="Times New Roman"/>
          <w:sz w:val="24"/>
          <w:szCs w:val="24"/>
          <w:lang w:val="en-GB"/>
        </w:rPr>
        <w:t xml:space="preserve">Other statements: </w:t>
      </w:r>
    </w:p>
    <w:p w14:paraId="1EDC72F9" w14:textId="053238BD" w:rsidR="00B032DA" w:rsidRPr="006E2E54" w:rsidRDefault="00B032DA" w:rsidP="00B058D6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E2E54">
        <w:rPr>
          <w:rFonts w:ascii="Times New Roman" w:hAnsi="Times New Roman" w:cs="Times New Roman"/>
          <w:sz w:val="24"/>
          <w:szCs w:val="24"/>
          <w:lang w:val="en-GB"/>
        </w:rPr>
        <w:t xml:space="preserve">deadline for completion of the contract: in accordance with the </w:t>
      </w:r>
      <w:proofErr w:type="spellStart"/>
      <w:r w:rsidR="006E2E54">
        <w:rPr>
          <w:rFonts w:ascii="Times New Roman" w:hAnsi="Times New Roman" w:cs="Times New Roman"/>
          <w:sz w:val="24"/>
          <w:szCs w:val="24"/>
          <w:lang w:val="en-GB"/>
        </w:rPr>
        <w:t>ToR</w:t>
      </w:r>
      <w:proofErr w:type="spellEnd"/>
      <w:r w:rsidR="006E2E54">
        <w:rPr>
          <w:rFonts w:ascii="Times New Roman" w:hAnsi="Times New Roman" w:cs="Times New Roman"/>
          <w:sz w:val="24"/>
          <w:szCs w:val="24"/>
          <w:lang w:val="en-GB"/>
        </w:rPr>
        <w:t>;</w:t>
      </w:r>
      <w:r w:rsidRPr="006E2E5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14:paraId="0A336DA3" w14:textId="16BB4294" w:rsidR="00B032DA" w:rsidRPr="006E2E54" w:rsidRDefault="00B032DA" w:rsidP="00B058D6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E2E54">
        <w:rPr>
          <w:rFonts w:ascii="Times New Roman" w:hAnsi="Times New Roman" w:cs="Times New Roman"/>
          <w:sz w:val="24"/>
          <w:szCs w:val="24"/>
          <w:lang w:val="en-GB"/>
        </w:rPr>
        <w:t xml:space="preserve">terms of payment: in accordance with the </w:t>
      </w:r>
      <w:proofErr w:type="spellStart"/>
      <w:r w:rsidR="006E2E54" w:rsidRPr="006E2E54">
        <w:rPr>
          <w:rFonts w:ascii="Times New Roman" w:hAnsi="Times New Roman" w:cs="Times New Roman"/>
          <w:sz w:val="24"/>
          <w:szCs w:val="24"/>
          <w:lang w:val="en-GB"/>
        </w:rPr>
        <w:t>ToR</w:t>
      </w:r>
      <w:proofErr w:type="spellEnd"/>
      <w:r w:rsidR="006E2E54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14:paraId="7201BC03" w14:textId="0E04303D" w:rsidR="00B032DA" w:rsidRPr="006E2E54" w:rsidRDefault="00B032DA" w:rsidP="00B058D6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E2E54">
        <w:rPr>
          <w:rFonts w:ascii="Times New Roman" w:hAnsi="Times New Roman" w:cs="Times New Roman"/>
          <w:sz w:val="24"/>
          <w:szCs w:val="24"/>
          <w:lang w:val="en-GB"/>
        </w:rPr>
        <w:t xml:space="preserve">I have read the content of the </w:t>
      </w:r>
      <w:proofErr w:type="spellStart"/>
      <w:r w:rsidR="006E2E54" w:rsidRPr="006E2E54">
        <w:rPr>
          <w:rFonts w:ascii="Times New Roman" w:hAnsi="Times New Roman" w:cs="Times New Roman"/>
          <w:sz w:val="24"/>
          <w:szCs w:val="24"/>
          <w:lang w:val="en-GB"/>
        </w:rPr>
        <w:t>ToR</w:t>
      </w:r>
      <w:proofErr w:type="spellEnd"/>
      <w:r w:rsidRPr="006E2E54">
        <w:rPr>
          <w:rFonts w:ascii="Times New Roman" w:hAnsi="Times New Roman" w:cs="Times New Roman"/>
          <w:sz w:val="24"/>
          <w:szCs w:val="24"/>
          <w:lang w:val="en-GB"/>
        </w:rPr>
        <w:t xml:space="preserve"> and the </w:t>
      </w:r>
      <w:r w:rsidR="006E2E54">
        <w:rPr>
          <w:rFonts w:ascii="Times New Roman" w:hAnsi="Times New Roman" w:cs="Times New Roman"/>
          <w:sz w:val="24"/>
          <w:szCs w:val="24"/>
          <w:lang w:val="en-GB"/>
        </w:rPr>
        <w:t xml:space="preserve">Appendices to the </w:t>
      </w:r>
      <w:proofErr w:type="spellStart"/>
      <w:r w:rsidR="006E2E54">
        <w:rPr>
          <w:rFonts w:ascii="Times New Roman" w:hAnsi="Times New Roman" w:cs="Times New Roman"/>
          <w:sz w:val="24"/>
          <w:szCs w:val="24"/>
          <w:lang w:val="en-GB"/>
        </w:rPr>
        <w:t>ToR</w:t>
      </w:r>
      <w:proofErr w:type="spellEnd"/>
      <w:r w:rsidRPr="006E2E54">
        <w:rPr>
          <w:rFonts w:ascii="Times New Roman" w:hAnsi="Times New Roman" w:cs="Times New Roman"/>
          <w:sz w:val="24"/>
          <w:szCs w:val="24"/>
          <w:lang w:val="en-GB"/>
        </w:rPr>
        <w:t xml:space="preserve"> and have no objections to them</w:t>
      </w:r>
      <w:r w:rsidR="006E2E54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14:paraId="4796A8F7" w14:textId="1E436610" w:rsidR="00B032DA" w:rsidRPr="006E2E54" w:rsidRDefault="00B032DA" w:rsidP="00B058D6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E2E54">
        <w:rPr>
          <w:rFonts w:ascii="Times New Roman" w:hAnsi="Times New Roman" w:cs="Times New Roman"/>
          <w:sz w:val="24"/>
          <w:szCs w:val="24"/>
          <w:lang w:val="en-GB"/>
        </w:rPr>
        <w:t>I have the information necessary to prepare a reliable letter of tender</w:t>
      </w:r>
      <w:r w:rsidR="006E2E54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14:paraId="79DCD887" w14:textId="4B06AEC7" w:rsidR="00B032DA" w:rsidRPr="006E2E54" w:rsidRDefault="00B032DA" w:rsidP="00B058D6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E2E54">
        <w:rPr>
          <w:rFonts w:ascii="Times New Roman" w:hAnsi="Times New Roman" w:cs="Times New Roman"/>
          <w:sz w:val="24"/>
          <w:szCs w:val="24"/>
          <w:lang w:val="en-GB"/>
        </w:rPr>
        <w:t>I accept the relevant contractual provisions and have no objections to them</w:t>
      </w:r>
      <w:r w:rsidR="006E2E54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14:paraId="286BBA37" w14:textId="0B2A31AE" w:rsidR="00B032DA" w:rsidRPr="006E2E54" w:rsidRDefault="00B032DA" w:rsidP="00B058D6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E2E54">
        <w:rPr>
          <w:rFonts w:ascii="Times New Roman" w:hAnsi="Times New Roman" w:cs="Times New Roman"/>
          <w:sz w:val="24"/>
          <w:szCs w:val="24"/>
          <w:lang w:val="en-GB"/>
        </w:rPr>
        <w:t>I feel bound by the letter of tender</w:t>
      </w:r>
      <w:r w:rsidR="007C297A" w:rsidRPr="006E2E54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r w:rsidRPr="006E2E54">
        <w:rPr>
          <w:rFonts w:ascii="Times New Roman" w:hAnsi="Times New Roman" w:cs="Times New Roman"/>
          <w:sz w:val="24"/>
          <w:szCs w:val="24"/>
          <w:lang w:val="en-GB"/>
        </w:rPr>
        <w:t xml:space="preserve">until the date specified in the </w:t>
      </w:r>
      <w:proofErr w:type="spellStart"/>
      <w:r w:rsidR="006E2E54">
        <w:rPr>
          <w:rFonts w:ascii="Times New Roman" w:hAnsi="Times New Roman" w:cs="Times New Roman"/>
          <w:sz w:val="24"/>
          <w:szCs w:val="24"/>
          <w:lang w:val="en-GB"/>
        </w:rPr>
        <w:t>ToR</w:t>
      </w:r>
      <w:proofErr w:type="spellEnd"/>
      <w:r w:rsidR="006E2E54"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14:paraId="47D39D88" w14:textId="53918221" w:rsidR="00B032DA" w:rsidRPr="006E2E54" w:rsidRDefault="00B032DA" w:rsidP="00B058D6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E2E54">
        <w:rPr>
          <w:rFonts w:ascii="Times New Roman" w:hAnsi="Times New Roman" w:cs="Times New Roman"/>
          <w:sz w:val="24"/>
          <w:szCs w:val="24"/>
          <w:lang w:val="en-GB"/>
        </w:rPr>
        <w:t xml:space="preserve">if I am awarded the contract, I undertake to conclude the contract at the place and time specified by the </w:t>
      </w:r>
      <w:r w:rsidR="006E2E54">
        <w:rPr>
          <w:rFonts w:ascii="Times New Roman" w:hAnsi="Times New Roman" w:cs="Times New Roman"/>
          <w:sz w:val="24"/>
          <w:szCs w:val="24"/>
          <w:lang w:val="en-GB"/>
        </w:rPr>
        <w:t>Contracting Authority;</w:t>
      </w:r>
      <w:r w:rsidRPr="006E2E5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14:paraId="763F2854" w14:textId="77777777" w:rsidR="00180A8A" w:rsidRPr="006E2E54" w:rsidRDefault="00B032DA" w:rsidP="00B058D6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E2E54">
        <w:rPr>
          <w:rFonts w:ascii="Times New Roman" w:hAnsi="Times New Roman" w:cs="Times New Roman"/>
          <w:iCs/>
          <w:sz w:val="24"/>
          <w:szCs w:val="24"/>
          <w:lang w:val="en-GB"/>
        </w:rPr>
        <w:t xml:space="preserve">I have fulfilled the information obligations provided for in </w:t>
      </w:r>
      <w:r w:rsidRPr="006E2E54">
        <w:rPr>
          <w:rFonts w:ascii="Times New Roman" w:hAnsi="Times New Roman" w:cs="Times New Roman"/>
          <w:bCs/>
          <w:iCs/>
          <w:sz w:val="24"/>
          <w:szCs w:val="24"/>
          <w:lang w:val="en-GB"/>
        </w:rPr>
        <w:t xml:space="preserve">Article 13 or Article 14 of the GDPR </w:t>
      </w:r>
      <w:r w:rsidRPr="006E2E54">
        <w:rPr>
          <w:rFonts w:ascii="Times New Roman" w:hAnsi="Times New Roman" w:cs="Times New Roman"/>
          <w:iCs/>
          <w:sz w:val="24"/>
          <w:szCs w:val="24"/>
          <w:lang w:val="en-GB"/>
        </w:rPr>
        <w:t xml:space="preserve">towards natural persons from whom I have directly or indirectly obtained personal data for the purpose of applying for a public contract in this procedure. </w:t>
      </w:r>
    </w:p>
    <w:p w14:paraId="2C221F8B" w14:textId="77777777" w:rsidR="001C2B04" w:rsidRPr="006E2E54" w:rsidRDefault="001C2B04" w:rsidP="00B058D6">
      <w:pPr>
        <w:pStyle w:val="Akapitzlist"/>
        <w:autoSpaceDE w:val="0"/>
        <w:autoSpaceDN w:val="0"/>
        <w:adjustRightInd w:val="0"/>
        <w:spacing w:after="0" w:line="276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58A8F990" w14:textId="1D9FF24E" w:rsidR="00B032DA" w:rsidRPr="006E2E54" w:rsidRDefault="00B032DA" w:rsidP="00B058D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6E2E54">
        <w:rPr>
          <w:rFonts w:ascii="Times New Roman" w:hAnsi="Times New Roman" w:cs="Times New Roman"/>
          <w:sz w:val="24"/>
          <w:szCs w:val="24"/>
          <w:lang w:val="en-GB"/>
        </w:rPr>
        <w:t xml:space="preserve">Type of enterprise that is </w:t>
      </w:r>
      <w:r w:rsidR="006E2E54">
        <w:rPr>
          <w:rFonts w:ascii="Times New Roman" w:hAnsi="Times New Roman" w:cs="Times New Roman"/>
          <w:sz w:val="24"/>
          <w:szCs w:val="24"/>
          <w:lang w:val="en-GB"/>
        </w:rPr>
        <w:t>T</w:t>
      </w:r>
      <w:r w:rsidRPr="006E2E54">
        <w:rPr>
          <w:rFonts w:ascii="Times New Roman" w:hAnsi="Times New Roman" w:cs="Times New Roman"/>
          <w:sz w:val="24"/>
          <w:szCs w:val="24"/>
          <w:lang w:val="en-GB"/>
        </w:rPr>
        <w:t>enderer (please select only one option).</w:t>
      </w:r>
    </w:p>
    <w:p w14:paraId="657AE493" w14:textId="77777777" w:rsidR="00B032DA" w:rsidRPr="006E2E54" w:rsidRDefault="00B032DA" w:rsidP="00B058D6">
      <w:pPr>
        <w:pStyle w:val="Akapitzlist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  <w:r w:rsidRPr="006E2E54">
        <w:rPr>
          <w:rFonts w:ascii="Times New Roman" w:hAnsi="Times New Roman" w:cs="Times New Roman"/>
          <w:sz w:val="24"/>
          <w:szCs w:val="24"/>
          <w:lang w:val="en-GB"/>
        </w:rPr>
        <w:t>In the case of tenderers submitting a joint letter of tender, please complete separately for each entity:</w:t>
      </w:r>
    </w:p>
    <w:p w14:paraId="369FBE62" w14:textId="09869840" w:rsidR="00B032DA" w:rsidRPr="006E2E54" w:rsidRDefault="00B032DA" w:rsidP="00B058D6">
      <w:pPr>
        <w:pStyle w:val="Default"/>
        <w:numPr>
          <w:ilvl w:val="0"/>
          <w:numId w:val="1"/>
        </w:numPr>
        <w:adjustRightInd/>
        <w:spacing w:line="276" w:lineRule="auto"/>
        <w:rPr>
          <w:rFonts w:ascii="Times New Roman" w:hAnsi="Times New Roman" w:cs="Times New Roman"/>
          <w:lang w:val="en-GB"/>
        </w:rPr>
      </w:pPr>
      <w:r w:rsidRPr="006E2E54">
        <w:rPr>
          <w:rFonts w:ascii="Times New Roman" w:hAnsi="Times New Roman" w:cs="Times New Roman"/>
          <w:lang w:val="en-GB"/>
        </w:rPr>
        <w:t>micro-enterprise</w:t>
      </w:r>
      <w:r w:rsidRPr="006E2E54">
        <w:rPr>
          <w:rFonts w:ascii="Times New Roman" w:hAnsi="Times New Roman" w:cs="Times New Roman"/>
          <w:lang w:val="en-GB"/>
        </w:rPr>
        <w:tab/>
      </w:r>
      <w:r w:rsidRPr="006E2E54">
        <w:rPr>
          <w:rFonts w:ascii="Times New Roman" w:hAnsi="Times New Roman" w:cs="Times New Roman"/>
          <w:lang w:val="en-GB"/>
        </w:rPr>
        <w:tab/>
      </w:r>
      <w:r w:rsidRPr="006E2E54">
        <w:rPr>
          <w:rFonts w:ascii="Times New Roman" w:hAnsi="Times New Roman" w:cs="Times New Roman"/>
          <w:lang w:val="en-GB"/>
        </w:rPr>
        <w:tab/>
      </w:r>
      <w:r w:rsidRPr="006E2E54">
        <w:rPr>
          <w:rFonts w:ascii="Times New Roman" w:hAnsi="Times New Roman" w:cs="Times New Roman"/>
          <w:lang w:val="en-GB"/>
        </w:rPr>
        <w:tab/>
      </w:r>
      <w:r w:rsidRPr="006E2E54">
        <w:rPr>
          <w:rFonts w:ascii="Times New Roman" w:hAnsi="Times New Roman" w:cs="Times New Roman"/>
          <w:lang w:val="en-GB"/>
        </w:rPr>
        <w:tab/>
      </w:r>
      <w:r w:rsidRPr="006E2E54">
        <w:rPr>
          <w:rFonts w:ascii="Times New Roman" w:hAnsi="Times New Roman" w:cs="Times New Roman"/>
          <w:lang w:val="en-GB"/>
        </w:rPr>
        <w:tab/>
      </w:r>
      <w:r w:rsidRPr="006E2E54">
        <w:rPr>
          <w:rFonts w:ascii="Times New Roman" w:hAnsi="Times New Roman" w:cs="Times New Roman"/>
          <w:lang w:val="en-GB"/>
        </w:rPr>
        <w:tab/>
      </w:r>
      <w:r w:rsidRPr="006E2E54">
        <w:rPr>
          <w:rFonts w:ascii="Times New Roman" w:hAnsi="Times New Roman" w:cs="Times New Roman"/>
          <w:b/>
          <w:bCs/>
          <w:lang w:val="en-GB"/>
        </w:rPr>
        <w:t>YES / NO</w:t>
      </w:r>
    </w:p>
    <w:p w14:paraId="29578D6B" w14:textId="0B8B8B92" w:rsidR="00B032DA" w:rsidRPr="006E2E54" w:rsidRDefault="00B032DA" w:rsidP="00B058D6">
      <w:pPr>
        <w:pStyle w:val="Default"/>
        <w:numPr>
          <w:ilvl w:val="0"/>
          <w:numId w:val="1"/>
        </w:numPr>
        <w:adjustRightInd/>
        <w:spacing w:line="276" w:lineRule="auto"/>
        <w:rPr>
          <w:rFonts w:ascii="Times New Roman" w:hAnsi="Times New Roman" w:cs="Times New Roman"/>
          <w:lang w:val="en-GB"/>
        </w:rPr>
      </w:pPr>
      <w:r w:rsidRPr="006E2E54">
        <w:rPr>
          <w:rFonts w:ascii="Times New Roman" w:hAnsi="Times New Roman" w:cs="Times New Roman"/>
          <w:lang w:val="en-GB"/>
        </w:rPr>
        <w:t>small enterprise</w:t>
      </w:r>
      <w:r w:rsidRPr="006E2E54">
        <w:rPr>
          <w:rFonts w:ascii="Times New Roman" w:hAnsi="Times New Roman" w:cs="Times New Roman"/>
          <w:lang w:val="en-GB"/>
        </w:rPr>
        <w:tab/>
      </w:r>
      <w:r w:rsidRPr="006E2E54">
        <w:rPr>
          <w:rFonts w:ascii="Times New Roman" w:hAnsi="Times New Roman" w:cs="Times New Roman"/>
          <w:lang w:val="en-GB"/>
        </w:rPr>
        <w:tab/>
      </w:r>
      <w:r w:rsidRPr="006E2E54">
        <w:rPr>
          <w:rFonts w:ascii="Times New Roman" w:hAnsi="Times New Roman" w:cs="Times New Roman"/>
          <w:lang w:val="en-GB"/>
        </w:rPr>
        <w:tab/>
      </w:r>
      <w:r w:rsidRPr="006E2E54">
        <w:rPr>
          <w:rFonts w:ascii="Times New Roman" w:hAnsi="Times New Roman" w:cs="Times New Roman"/>
          <w:lang w:val="en-GB"/>
        </w:rPr>
        <w:tab/>
      </w:r>
      <w:r w:rsidRPr="006E2E54">
        <w:rPr>
          <w:rFonts w:ascii="Times New Roman" w:hAnsi="Times New Roman" w:cs="Times New Roman"/>
          <w:lang w:val="en-GB"/>
        </w:rPr>
        <w:tab/>
      </w:r>
      <w:r w:rsidRPr="006E2E54">
        <w:rPr>
          <w:rFonts w:ascii="Times New Roman" w:hAnsi="Times New Roman" w:cs="Times New Roman"/>
          <w:lang w:val="en-GB"/>
        </w:rPr>
        <w:tab/>
      </w:r>
      <w:r w:rsidRPr="006E2E54">
        <w:rPr>
          <w:rFonts w:ascii="Times New Roman" w:hAnsi="Times New Roman" w:cs="Times New Roman"/>
          <w:lang w:val="en-GB"/>
        </w:rPr>
        <w:tab/>
      </w:r>
      <w:r w:rsidRPr="006E2E54">
        <w:rPr>
          <w:rFonts w:ascii="Times New Roman" w:hAnsi="Times New Roman" w:cs="Times New Roman"/>
          <w:b/>
          <w:bCs/>
          <w:lang w:val="en-GB"/>
        </w:rPr>
        <w:t>YES / NO</w:t>
      </w:r>
    </w:p>
    <w:p w14:paraId="1ED91737" w14:textId="6CB06DA0" w:rsidR="00B032DA" w:rsidRPr="006E2E54" w:rsidRDefault="00B032DA" w:rsidP="00B058D6">
      <w:pPr>
        <w:pStyle w:val="Default"/>
        <w:numPr>
          <w:ilvl w:val="0"/>
          <w:numId w:val="1"/>
        </w:numPr>
        <w:adjustRightInd/>
        <w:spacing w:line="276" w:lineRule="auto"/>
        <w:rPr>
          <w:rFonts w:ascii="Times New Roman" w:hAnsi="Times New Roman" w:cs="Times New Roman"/>
          <w:lang w:val="en-GB"/>
        </w:rPr>
      </w:pPr>
      <w:r w:rsidRPr="006E2E54">
        <w:rPr>
          <w:rFonts w:ascii="Times New Roman" w:hAnsi="Times New Roman" w:cs="Times New Roman"/>
          <w:lang w:val="en-GB"/>
        </w:rPr>
        <w:t>medium-sized enterprise</w:t>
      </w:r>
      <w:r w:rsidRPr="006E2E54">
        <w:rPr>
          <w:rFonts w:ascii="Times New Roman" w:hAnsi="Times New Roman" w:cs="Times New Roman"/>
          <w:lang w:val="en-GB"/>
        </w:rPr>
        <w:tab/>
      </w:r>
      <w:r w:rsidRPr="006E2E54">
        <w:rPr>
          <w:rFonts w:ascii="Times New Roman" w:hAnsi="Times New Roman" w:cs="Times New Roman"/>
          <w:lang w:val="en-GB"/>
        </w:rPr>
        <w:tab/>
      </w:r>
      <w:r w:rsidRPr="006E2E54">
        <w:rPr>
          <w:rFonts w:ascii="Times New Roman" w:hAnsi="Times New Roman" w:cs="Times New Roman"/>
          <w:lang w:val="en-GB"/>
        </w:rPr>
        <w:tab/>
      </w:r>
      <w:r w:rsidRPr="006E2E54">
        <w:rPr>
          <w:rFonts w:ascii="Times New Roman" w:hAnsi="Times New Roman" w:cs="Times New Roman"/>
          <w:lang w:val="en-GB"/>
        </w:rPr>
        <w:tab/>
      </w:r>
      <w:r w:rsidRPr="006E2E54">
        <w:rPr>
          <w:rFonts w:ascii="Times New Roman" w:hAnsi="Times New Roman" w:cs="Times New Roman"/>
          <w:lang w:val="en-GB"/>
        </w:rPr>
        <w:tab/>
      </w:r>
      <w:r w:rsidRPr="006E2E54">
        <w:rPr>
          <w:rFonts w:ascii="Times New Roman" w:hAnsi="Times New Roman" w:cs="Times New Roman"/>
          <w:lang w:val="en-GB"/>
        </w:rPr>
        <w:tab/>
      </w:r>
      <w:r w:rsidRPr="006E2E54">
        <w:rPr>
          <w:rFonts w:ascii="Times New Roman" w:hAnsi="Times New Roman" w:cs="Times New Roman"/>
          <w:b/>
          <w:bCs/>
          <w:lang w:val="en-GB"/>
        </w:rPr>
        <w:t>YES / NO</w:t>
      </w:r>
    </w:p>
    <w:p w14:paraId="095C6E8D" w14:textId="1D7A0221" w:rsidR="00B032DA" w:rsidRPr="006E2E54" w:rsidRDefault="00B032DA" w:rsidP="00B058D6">
      <w:pPr>
        <w:pStyle w:val="Default"/>
        <w:numPr>
          <w:ilvl w:val="0"/>
          <w:numId w:val="1"/>
        </w:numPr>
        <w:adjustRightInd/>
        <w:spacing w:line="276" w:lineRule="auto"/>
        <w:rPr>
          <w:rFonts w:ascii="Times New Roman" w:hAnsi="Times New Roman" w:cs="Times New Roman"/>
          <w:lang w:val="en-GB"/>
        </w:rPr>
      </w:pPr>
      <w:r w:rsidRPr="006E2E54">
        <w:rPr>
          <w:rFonts w:ascii="Times New Roman" w:hAnsi="Times New Roman" w:cs="Times New Roman"/>
          <w:color w:val="auto"/>
          <w:lang w:val="en-GB"/>
        </w:rPr>
        <w:t>sole proprietorship</w:t>
      </w:r>
      <w:r w:rsidRPr="006E2E54">
        <w:rPr>
          <w:rFonts w:ascii="Times New Roman" w:hAnsi="Times New Roman" w:cs="Times New Roman"/>
          <w:color w:val="auto"/>
          <w:lang w:val="en-GB"/>
        </w:rPr>
        <w:tab/>
      </w:r>
      <w:r w:rsidRPr="006E2E54">
        <w:rPr>
          <w:rFonts w:ascii="Times New Roman" w:hAnsi="Times New Roman" w:cs="Times New Roman"/>
          <w:color w:val="auto"/>
          <w:lang w:val="en-GB"/>
        </w:rPr>
        <w:tab/>
      </w:r>
      <w:r w:rsidRPr="006E2E54">
        <w:rPr>
          <w:rFonts w:ascii="Times New Roman" w:hAnsi="Times New Roman" w:cs="Times New Roman"/>
          <w:color w:val="auto"/>
          <w:lang w:val="en-GB"/>
        </w:rPr>
        <w:tab/>
      </w:r>
      <w:r w:rsidRPr="006E2E54">
        <w:rPr>
          <w:rFonts w:ascii="Times New Roman" w:hAnsi="Times New Roman" w:cs="Times New Roman"/>
          <w:color w:val="auto"/>
          <w:lang w:val="en-GB"/>
        </w:rPr>
        <w:tab/>
      </w:r>
      <w:r w:rsidRPr="006E2E54">
        <w:rPr>
          <w:rFonts w:ascii="Times New Roman" w:hAnsi="Times New Roman" w:cs="Times New Roman"/>
          <w:color w:val="auto"/>
          <w:lang w:val="en-GB"/>
        </w:rPr>
        <w:tab/>
      </w:r>
      <w:r w:rsidR="006E2E54">
        <w:rPr>
          <w:rFonts w:ascii="Times New Roman" w:hAnsi="Times New Roman" w:cs="Times New Roman"/>
          <w:color w:val="auto"/>
          <w:lang w:val="en-GB"/>
        </w:rPr>
        <w:tab/>
      </w:r>
      <w:r w:rsidR="006E2E54">
        <w:rPr>
          <w:rFonts w:ascii="Times New Roman" w:hAnsi="Times New Roman" w:cs="Times New Roman"/>
          <w:color w:val="auto"/>
          <w:lang w:val="en-GB"/>
        </w:rPr>
        <w:tab/>
      </w:r>
      <w:r w:rsidRPr="006E2E54">
        <w:rPr>
          <w:rFonts w:ascii="Times New Roman" w:hAnsi="Times New Roman" w:cs="Times New Roman"/>
          <w:b/>
          <w:bCs/>
          <w:lang w:val="en-GB"/>
        </w:rPr>
        <w:t>YES / NO</w:t>
      </w:r>
    </w:p>
    <w:p w14:paraId="3A09DB55" w14:textId="77777777" w:rsidR="00B032DA" w:rsidRPr="006E2E54" w:rsidRDefault="00B032DA" w:rsidP="00B058D6">
      <w:pPr>
        <w:pStyle w:val="Default"/>
        <w:numPr>
          <w:ilvl w:val="0"/>
          <w:numId w:val="1"/>
        </w:numPr>
        <w:adjustRightInd/>
        <w:spacing w:line="276" w:lineRule="auto"/>
        <w:rPr>
          <w:rFonts w:ascii="Times New Roman" w:hAnsi="Times New Roman" w:cs="Times New Roman"/>
          <w:lang w:val="en-GB"/>
        </w:rPr>
      </w:pPr>
      <w:r w:rsidRPr="006E2E54">
        <w:rPr>
          <w:rFonts w:ascii="Times New Roman" w:hAnsi="Times New Roman" w:cs="Times New Roman"/>
          <w:color w:val="auto"/>
          <w:lang w:val="en-GB"/>
        </w:rPr>
        <w:t>natural person not conducting business activity</w:t>
      </w:r>
      <w:r w:rsidRPr="006E2E54">
        <w:rPr>
          <w:rFonts w:ascii="Times New Roman" w:hAnsi="Times New Roman" w:cs="Times New Roman"/>
          <w:color w:val="auto"/>
          <w:lang w:val="en-GB"/>
        </w:rPr>
        <w:tab/>
      </w:r>
      <w:r w:rsidRPr="006E2E54">
        <w:rPr>
          <w:rFonts w:ascii="Times New Roman" w:hAnsi="Times New Roman" w:cs="Times New Roman"/>
          <w:color w:val="auto"/>
          <w:lang w:val="en-GB"/>
        </w:rPr>
        <w:tab/>
      </w:r>
      <w:r w:rsidRPr="006E2E54">
        <w:rPr>
          <w:rFonts w:ascii="Times New Roman" w:hAnsi="Times New Roman" w:cs="Times New Roman"/>
          <w:color w:val="auto"/>
          <w:lang w:val="en-GB"/>
        </w:rPr>
        <w:tab/>
      </w:r>
      <w:r w:rsidRPr="006E2E54">
        <w:rPr>
          <w:rFonts w:ascii="Times New Roman" w:hAnsi="Times New Roman" w:cs="Times New Roman"/>
          <w:b/>
          <w:bCs/>
          <w:lang w:val="en-GB"/>
        </w:rPr>
        <w:t>YES / NO</w:t>
      </w:r>
    </w:p>
    <w:p w14:paraId="273029FE" w14:textId="476A7176" w:rsidR="00B032DA" w:rsidRPr="006E2E54" w:rsidRDefault="00B032DA" w:rsidP="00B058D6">
      <w:pPr>
        <w:pStyle w:val="Default"/>
        <w:numPr>
          <w:ilvl w:val="0"/>
          <w:numId w:val="1"/>
        </w:numPr>
        <w:adjustRightInd/>
        <w:spacing w:line="276" w:lineRule="auto"/>
        <w:rPr>
          <w:rFonts w:ascii="Times New Roman" w:hAnsi="Times New Roman" w:cs="Times New Roman"/>
          <w:lang w:val="en-GB"/>
        </w:rPr>
      </w:pPr>
      <w:r w:rsidRPr="006E2E54">
        <w:rPr>
          <w:rFonts w:ascii="Times New Roman" w:hAnsi="Times New Roman" w:cs="Times New Roman"/>
          <w:color w:val="auto"/>
          <w:lang w:val="en-GB"/>
        </w:rPr>
        <w:lastRenderedPageBreak/>
        <w:t>other type, such as: …………………………….….</w:t>
      </w:r>
      <w:r w:rsidRPr="006E2E54">
        <w:rPr>
          <w:rFonts w:ascii="Times New Roman" w:hAnsi="Times New Roman" w:cs="Times New Roman"/>
          <w:color w:val="auto"/>
          <w:lang w:val="en-GB"/>
        </w:rPr>
        <w:tab/>
      </w:r>
      <w:r w:rsidRPr="006E2E54">
        <w:rPr>
          <w:rFonts w:ascii="Times New Roman" w:hAnsi="Times New Roman" w:cs="Times New Roman"/>
          <w:color w:val="auto"/>
          <w:lang w:val="en-GB"/>
        </w:rPr>
        <w:tab/>
      </w:r>
      <w:r w:rsidRPr="006E2E54">
        <w:rPr>
          <w:rFonts w:ascii="Times New Roman" w:hAnsi="Times New Roman" w:cs="Times New Roman"/>
          <w:color w:val="auto"/>
          <w:lang w:val="en-GB"/>
        </w:rPr>
        <w:tab/>
      </w:r>
      <w:r w:rsidRPr="006E2E54">
        <w:rPr>
          <w:rFonts w:ascii="Times New Roman" w:hAnsi="Times New Roman" w:cs="Times New Roman"/>
          <w:b/>
          <w:bCs/>
          <w:lang w:val="en-GB"/>
        </w:rPr>
        <w:t>YES / NO</w:t>
      </w:r>
    </w:p>
    <w:bookmarkEnd w:id="0"/>
    <w:p w14:paraId="4AA5D5C4" w14:textId="3420DF81" w:rsidR="00B032DA" w:rsidRPr="006E2E54" w:rsidRDefault="00B032DA" w:rsidP="00B058D6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GB"/>
        </w:rPr>
      </w:pPr>
    </w:p>
    <w:sectPr w:rsidR="00B032DA" w:rsidRPr="006E2E54" w:rsidSect="00151282">
      <w:headerReference w:type="default" r:id="rId11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14966" w14:textId="77777777" w:rsidR="007B6B5B" w:rsidRDefault="007B6B5B" w:rsidP="008F0897">
      <w:pPr>
        <w:spacing w:after="0" w:line="240" w:lineRule="auto"/>
      </w:pPr>
      <w:r>
        <w:separator/>
      </w:r>
    </w:p>
  </w:endnote>
  <w:endnote w:type="continuationSeparator" w:id="0">
    <w:p w14:paraId="46A27F32" w14:textId="77777777" w:rsidR="007B6B5B" w:rsidRDefault="007B6B5B" w:rsidP="008F0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7F440" w14:textId="77777777" w:rsidR="007B6B5B" w:rsidRDefault="007B6B5B" w:rsidP="008F0897">
      <w:pPr>
        <w:spacing w:after="0" w:line="240" w:lineRule="auto"/>
      </w:pPr>
      <w:r>
        <w:separator/>
      </w:r>
    </w:p>
  </w:footnote>
  <w:footnote w:type="continuationSeparator" w:id="0">
    <w:p w14:paraId="06284894" w14:textId="77777777" w:rsidR="007B6B5B" w:rsidRDefault="007B6B5B" w:rsidP="008F0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DE99C" w14:textId="058A8601" w:rsidR="00151282" w:rsidRDefault="00151282">
    <w:pPr>
      <w:pStyle w:val="Nagwek"/>
    </w:pPr>
    <w:r w:rsidRPr="00151282">
      <w:rPr>
        <w:noProof/>
      </w:rPr>
      <w:drawing>
        <wp:anchor distT="0" distB="0" distL="114300" distR="114300" simplePos="0" relativeHeight="251660288" behindDoc="1" locked="0" layoutInCell="1" allowOverlap="1" wp14:anchorId="79CA29B2" wp14:editId="0775CD4D">
          <wp:simplePos x="0" y="0"/>
          <wp:positionH relativeFrom="column">
            <wp:posOffset>2155825</wp:posOffset>
          </wp:positionH>
          <wp:positionV relativeFrom="paragraph">
            <wp:posOffset>46990</wp:posOffset>
          </wp:positionV>
          <wp:extent cx="3848100" cy="541020"/>
          <wp:effectExtent l="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10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51282">
      <w:rPr>
        <w:noProof/>
      </w:rPr>
      <w:drawing>
        <wp:anchor distT="0" distB="0" distL="114300" distR="114300" simplePos="0" relativeHeight="251659264" behindDoc="0" locked="0" layoutInCell="1" allowOverlap="1" wp14:anchorId="7098CF84" wp14:editId="102839ED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065020" cy="752475"/>
          <wp:effectExtent l="0" t="0" r="0" b="9525"/>
          <wp:wrapNone/>
          <wp:docPr id="6" name="Obraz 6" descr="Obraz zawierający tekst, Czcionka, logo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logo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502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D489F8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color w:val="00000A"/>
        <w:sz w:val="24"/>
        <w:szCs w:val="24"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2160"/>
        </w:tabs>
        <w:ind w:left="360" w:hanging="360"/>
      </w:pPr>
    </w:lvl>
    <w:lvl w:ilvl="4">
      <w:start w:val="1"/>
      <w:numFmt w:val="upperLetter"/>
      <w:lvlText w:val="%5."/>
      <w:lvlJc w:val="left"/>
      <w:pPr>
        <w:ind w:left="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5040"/>
        </w:tabs>
        <w:ind w:left="3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1C0433E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10D57C72"/>
    <w:multiLevelType w:val="hybridMultilevel"/>
    <w:tmpl w:val="19E8397A"/>
    <w:lvl w:ilvl="0" w:tplc="E500E21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E665F7"/>
    <w:multiLevelType w:val="hybridMultilevel"/>
    <w:tmpl w:val="0F0C841A"/>
    <w:lvl w:ilvl="0" w:tplc="7086377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B044D1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1ACA77A7"/>
    <w:multiLevelType w:val="hybridMultilevel"/>
    <w:tmpl w:val="283CF5FC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09326C"/>
    <w:multiLevelType w:val="multilevel"/>
    <w:tmpl w:val="2BFE176E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lowerLetter"/>
      <w:lvlText w:val="%2."/>
      <w:lvlJc w:val="left"/>
      <w:pPr>
        <w:ind w:left="0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481D47"/>
    <w:multiLevelType w:val="hybridMultilevel"/>
    <w:tmpl w:val="FC723FFE"/>
    <w:lvl w:ilvl="0" w:tplc="68F88408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C446BD"/>
    <w:multiLevelType w:val="hybridMultilevel"/>
    <w:tmpl w:val="AF3ADEA0"/>
    <w:lvl w:ilvl="0" w:tplc="5B16C30E">
      <w:start w:val="1"/>
      <w:numFmt w:val="decimal"/>
      <w:lvlText w:val="%1."/>
      <w:lvlJc w:val="left"/>
      <w:pPr>
        <w:ind w:left="1128" w:hanging="1128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749FB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6370167C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64184805"/>
    <w:multiLevelType w:val="hybridMultilevel"/>
    <w:tmpl w:val="5FB8759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B34C84"/>
    <w:multiLevelType w:val="hybridMultilevel"/>
    <w:tmpl w:val="5A7EF19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811483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7F1C2C7A"/>
    <w:multiLevelType w:val="hybridMultilevel"/>
    <w:tmpl w:val="283CF5FC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3520654">
    <w:abstractNumId w:val="7"/>
  </w:num>
  <w:num w:numId="2" w16cid:durableId="1137141730">
    <w:abstractNumId w:val="2"/>
  </w:num>
  <w:num w:numId="3" w16cid:durableId="554898789">
    <w:abstractNumId w:val="14"/>
  </w:num>
  <w:num w:numId="4" w16cid:durableId="191504250">
    <w:abstractNumId w:val="4"/>
  </w:num>
  <w:num w:numId="5" w16cid:durableId="1238053342">
    <w:abstractNumId w:val="11"/>
  </w:num>
  <w:num w:numId="6" w16cid:durableId="347566209">
    <w:abstractNumId w:val="10"/>
  </w:num>
  <w:num w:numId="7" w16cid:durableId="1748113757">
    <w:abstractNumId w:val="1"/>
  </w:num>
  <w:num w:numId="8" w16cid:durableId="481626709">
    <w:abstractNumId w:val="15"/>
  </w:num>
  <w:num w:numId="9" w16cid:durableId="1858880730">
    <w:abstractNumId w:val="3"/>
  </w:num>
  <w:num w:numId="10" w16cid:durableId="1731423362">
    <w:abstractNumId w:val="6"/>
  </w:num>
  <w:num w:numId="11" w16cid:durableId="64452848">
    <w:abstractNumId w:val="12"/>
  </w:num>
  <w:num w:numId="12" w16cid:durableId="736690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971264">
    <w:abstractNumId w:val="5"/>
  </w:num>
  <w:num w:numId="14" w16cid:durableId="721487351">
    <w:abstractNumId w:val="13"/>
  </w:num>
  <w:num w:numId="15" w16cid:durableId="160316855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DF"/>
    <w:rsid w:val="00004204"/>
    <w:rsid w:val="0000634C"/>
    <w:rsid w:val="00011CDC"/>
    <w:rsid w:val="0001279D"/>
    <w:rsid w:val="00013D55"/>
    <w:rsid w:val="00014230"/>
    <w:rsid w:val="0002252C"/>
    <w:rsid w:val="00024CC2"/>
    <w:rsid w:val="0003474C"/>
    <w:rsid w:val="000358AA"/>
    <w:rsid w:val="00036C1E"/>
    <w:rsid w:val="0003728A"/>
    <w:rsid w:val="00045450"/>
    <w:rsid w:val="00047917"/>
    <w:rsid w:val="0005013B"/>
    <w:rsid w:val="0005265B"/>
    <w:rsid w:val="00053D53"/>
    <w:rsid w:val="000556FC"/>
    <w:rsid w:val="0005594D"/>
    <w:rsid w:val="00057308"/>
    <w:rsid w:val="00061F72"/>
    <w:rsid w:val="00062538"/>
    <w:rsid w:val="00063814"/>
    <w:rsid w:val="000755C6"/>
    <w:rsid w:val="00077A0E"/>
    <w:rsid w:val="00081791"/>
    <w:rsid w:val="00083645"/>
    <w:rsid w:val="0008580E"/>
    <w:rsid w:val="0008681A"/>
    <w:rsid w:val="00093BFC"/>
    <w:rsid w:val="00094BB1"/>
    <w:rsid w:val="000A15FE"/>
    <w:rsid w:val="000A282B"/>
    <w:rsid w:val="000B56A6"/>
    <w:rsid w:val="000B6E8D"/>
    <w:rsid w:val="000C3390"/>
    <w:rsid w:val="000D2ACC"/>
    <w:rsid w:val="000D570D"/>
    <w:rsid w:val="000D77DB"/>
    <w:rsid w:val="000E0625"/>
    <w:rsid w:val="000E0A2F"/>
    <w:rsid w:val="000E0C79"/>
    <w:rsid w:val="000E2117"/>
    <w:rsid w:val="000E381E"/>
    <w:rsid w:val="000F1246"/>
    <w:rsid w:val="000F2E30"/>
    <w:rsid w:val="00120022"/>
    <w:rsid w:val="00127BF6"/>
    <w:rsid w:val="001301A4"/>
    <w:rsid w:val="001303C9"/>
    <w:rsid w:val="00136CF8"/>
    <w:rsid w:val="0014337F"/>
    <w:rsid w:val="00150EF2"/>
    <w:rsid w:val="00151282"/>
    <w:rsid w:val="0015193E"/>
    <w:rsid w:val="00153C74"/>
    <w:rsid w:val="00154322"/>
    <w:rsid w:val="00155669"/>
    <w:rsid w:val="00162138"/>
    <w:rsid w:val="00165AFE"/>
    <w:rsid w:val="00174750"/>
    <w:rsid w:val="00180204"/>
    <w:rsid w:val="00180A8A"/>
    <w:rsid w:val="00182A94"/>
    <w:rsid w:val="001860C4"/>
    <w:rsid w:val="001A5E75"/>
    <w:rsid w:val="001B1767"/>
    <w:rsid w:val="001B30D0"/>
    <w:rsid w:val="001C2978"/>
    <w:rsid w:val="001C2B04"/>
    <w:rsid w:val="001D0487"/>
    <w:rsid w:val="001D661B"/>
    <w:rsid w:val="001D709F"/>
    <w:rsid w:val="001E396A"/>
    <w:rsid w:val="001E428A"/>
    <w:rsid w:val="001E7D33"/>
    <w:rsid w:val="001F50AD"/>
    <w:rsid w:val="001F5C57"/>
    <w:rsid w:val="00203357"/>
    <w:rsid w:val="0022103D"/>
    <w:rsid w:val="00223612"/>
    <w:rsid w:val="00227094"/>
    <w:rsid w:val="00233552"/>
    <w:rsid w:val="00247FB0"/>
    <w:rsid w:val="00254978"/>
    <w:rsid w:val="0025515B"/>
    <w:rsid w:val="00260858"/>
    <w:rsid w:val="00263263"/>
    <w:rsid w:val="002632B8"/>
    <w:rsid w:val="00263852"/>
    <w:rsid w:val="00271E76"/>
    <w:rsid w:val="00272B29"/>
    <w:rsid w:val="0027579B"/>
    <w:rsid w:val="0028693D"/>
    <w:rsid w:val="00291772"/>
    <w:rsid w:val="00291BD3"/>
    <w:rsid w:val="002A03D2"/>
    <w:rsid w:val="002A21EF"/>
    <w:rsid w:val="002A27D1"/>
    <w:rsid w:val="002A60CF"/>
    <w:rsid w:val="002C3518"/>
    <w:rsid w:val="002D0D3D"/>
    <w:rsid w:val="002D161A"/>
    <w:rsid w:val="002D18DE"/>
    <w:rsid w:val="002D4109"/>
    <w:rsid w:val="002E0C0C"/>
    <w:rsid w:val="002F2ED2"/>
    <w:rsid w:val="00314143"/>
    <w:rsid w:val="0031472E"/>
    <w:rsid w:val="00321150"/>
    <w:rsid w:val="00322A83"/>
    <w:rsid w:val="00326B35"/>
    <w:rsid w:val="0032786C"/>
    <w:rsid w:val="00331A1B"/>
    <w:rsid w:val="00331C79"/>
    <w:rsid w:val="003340D9"/>
    <w:rsid w:val="00335938"/>
    <w:rsid w:val="00341157"/>
    <w:rsid w:val="00360F44"/>
    <w:rsid w:val="00365F37"/>
    <w:rsid w:val="00374A4D"/>
    <w:rsid w:val="003840EC"/>
    <w:rsid w:val="003847E2"/>
    <w:rsid w:val="003854E7"/>
    <w:rsid w:val="0039118F"/>
    <w:rsid w:val="0039230E"/>
    <w:rsid w:val="003978C7"/>
    <w:rsid w:val="003A160B"/>
    <w:rsid w:val="003A2DB7"/>
    <w:rsid w:val="003A6B91"/>
    <w:rsid w:val="003B37EA"/>
    <w:rsid w:val="003B3DF0"/>
    <w:rsid w:val="003C317C"/>
    <w:rsid w:val="003C5F2E"/>
    <w:rsid w:val="003D2B98"/>
    <w:rsid w:val="003E4695"/>
    <w:rsid w:val="003F69C6"/>
    <w:rsid w:val="00410E1F"/>
    <w:rsid w:val="0043155A"/>
    <w:rsid w:val="00432F7F"/>
    <w:rsid w:val="00442F19"/>
    <w:rsid w:val="00461129"/>
    <w:rsid w:val="0046725D"/>
    <w:rsid w:val="00477BF3"/>
    <w:rsid w:val="00477E4D"/>
    <w:rsid w:val="0048345D"/>
    <w:rsid w:val="00483B0A"/>
    <w:rsid w:val="004843B0"/>
    <w:rsid w:val="0049266F"/>
    <w:rsid w:val="004A58D8"/>
    <w:rsid w:val="004A61FC"/>
    <w:rsid w:val="004B62A9"/>
    <w:rsid w:val="004B7C6F"/>
    <w:rsid w:val="004B7EC5"/>
    <w:rsid w:val="004E6B37"/>
    <w:rsid w:val="004E6CE6"/>
    <w:rsid w:val="004F578E"/>
    <w:rsid w:val="004F7E15"/>
    <w:rsid w:val="00501430"/>
    <w:rsid w:val="00507FFD"/>
    <w:rsid w:val="005211DC"/>
    <w:rsid w:val="00522FAC"/>
    <w:rsid w:val="00525803"/>
    <w:rsid w:val="00531C2C"/>
    <w:rsid w:val="0053237B"/>
    <w:rsid w:val="00543113"/>
    <w:rsid w:val="00543E21"/>
    <w:rsid w:val="00545796"/>
    <w:rsid w:val="00546153"/>
    <w:rsid w:val="00546C05"/>
    <w:rsid w:val="00565FE8"/>
    <w:rsid w:val="00574CC3"/>
    <w:rsid w:val="00577F93"/>
    <w:rsid w:val="00584272"/>
    <w:rsid w:val="00586B9A"/>
    <w:rsid w:val="00587650"/>
    <w:rsid w:val="00590CAC"/>
    <w:rsid w:val="00597BD6"/>
    <w:rsid w:val="005A2B35"/>
    <w:rsid w:val="005A588E"/>
    <w:rsid w:val="005B046A"/>
    <w:rsid w:val="005B1F24"/>
    <w:rsid w:val="005C11B0"/>
    <w:rsid w:val="005C6D1F"/>
    <w:rsid w:val="005F22D8"/>
    <w:rsid w:val="005F4AB7"/>
    <w:rsid w:val="005F56D9"/>
    <w:rsid w:val="00604B07"/>
    <w:rsid w:val="00620B5F"/>
    <w:rsid w:val="00627046"/>
    <w:rsid w:val="00636834"/>
    <w:rsid w:val="006425B6"/>
    <w:rsid w:val="00643F7F"/>
    <w:rsid w:val="0065429D"/>
    <w:rsid w:val="006646BE"/>
    <w:rsid w:val="00664FE0"/>
    <w:rsid w:val="00667B01"/>
    <w:rsid w:val="00672E70"/>
    <w:rsid w:val="00677E8F"/>
    <w:rsid w:val="00684F46"/>
    <w:rsid w:val="00690831"/>
    <w:rsid w:val="00693F47"/>
    <w:rsid w:val="00696F7A"/>
    <w:rsid w:val="006A5657"/>
    <w:rsid w:val="006B14D0"/>
    <w:rsid w:val="006B4320"/>
    <w:rsid w:val="006D5A82"/>
    <w:rsid w:val="006E2E54"/>
    <w:rsid w:val="006F14FE"/>
    <w:rsid w:val="006F538A"/>
    <w:rsid w:val="00710208"/>
    <w:rsid w:val="00714D73"/>
    <w:rsid w:val="0073379B"/>
    <w:rsid w:val="007348D1"/>
    <w:rsid w:val="007378CE"/>
    <w:rsid w:val="00737C86"/>
    <w:rsid w:val="007508CF"/>
    <w:rsid w:val="00750DDF"/>
    <w:rsid w:val="0075150E"/>
    <w:rsid w:val="00751A1E"/>
    <w:rsid w:val="0076105D"/>
    <w:rsid w:val="00765904"/>
    <w:rsid w:val="007734C6"/>
    <w:rsid w:val="007744FA"/>
    <w:rsid w:val="00780D68"/>
    <w:rsid w:val="00782370"/>
    <w:rsid w:val="007853E5"/>
    <w:rsid w:val="00791216"/>
    <w:rsid w:val="007932D3"/>
    <w:rsid w:val="007A317E"/>
    <w:rsid w:val="007A3D19"/>
    <w:rsid w:val="007A48DF"/>
    <w:rsid w:val="007A5482"/>
    <w:rsid w:val="007A7DD1"/>
    <w:rsid w:val="007B1988"/>
    <w:rsid w:val="007B6B5B"/>
    <w:rsid w:val="007C297A"/>
    <w:rsid w:val="007C39E2"/>
    <w:rsid w:val="007C6AE7"/>
    <w:rsid w:val="007C7618"/>
    <w:rsid w:val="007E310A"/>
    <w:rsid w:val="007F1876"/>
    <w:rsid w:val="00800E02"/>
    <w:rsid w:val="00804431"/>
    <w:rsid w:val="00804FEA"/>
    <w:rsid w:val="008102BC"/>
    <w:rsid w:val="008217AE"/>
    <w:rsid w:val="008276DC"/>
    <w:rsid w:val="00852A92"/>
    <w:rsid w:val="00870AB6"/>
    <w:rsid w:val="008756CF"/>
    <w:rsid w:val="0087754F"/>
    <w:rsid w:val="00877D30"/>
    <w:rsid w:val="00893595"/>
    <w:rsid w:val="008A1227"/>
    <w:rsid w:val="008A2014"/>
    <w:rsid w:val="008A5CC9"/>
    <w:rsid w:val="008B3425"/>
    <w:rsid w:val="008C078F"/>
    <w:rsid w:val="008C28C3"/>
    <w:rsid w:val="008C683F"/>
    <w:rsid w:val="008F0897"/>
    <w:rsid w:val="008F4BB3"/>
    <w:rsid w:val="008F5D54"/>
    <w:rsid w:val="0090013E"/>
    <w:rsid w:val="00901FFC"/>
    <w:rsid w:val="009021DA"/>
    <w:rsid w:val="009023B9"/>
    <w:rsid w:val="00905647"/>
    <w:rsid w:val="00912514"/>
    <w:rsid w:val="00913452"/>
    <w:rsid w:val="0091725D"/>
    <w:rsid w:val="00924555"/>
    <w:rsid w:val="009252B1"/>
    <w:rsid w:val="009300F3"/>
    <w:rsid w:val="00932B4B"/>
    <w:rsid w:val="009338F9"/>
    <w:rsid w:val="00934F6F"/>
    <w:rsid w:val="009364DF"/>
    <w:rsid w:val="009517A4"/>
    <w:rsid w:val="00957254"/>
    <w:rsid w:val="00960CC1"/>
    <w:rsid w:val="0096340C"/>
    <w:rsid w:val="009820D4"/>
    <w:rsid w:val="00995E73"/>
    <w:rsid w:val="009A429D"/>
    <w:rsid w:val="009A7958"/>
    <w:rsid w:val="009B29AE"/>
    <w:rsid w:val="009B45EA"/>
    <w:rsid w:val="009C0F93"/>
    <w:rsid w:val="009C2FAF"/>
    <w:rsid w:val="009D0AD1"/>
    <w:rsid w:val="009D55DA"/>
    <w:rsid w:val="009D5842"/>
    <w:rsid w:val="009E1F69"/>
    <w:rsid w:val="009E3791"/>
    <w:rsid w:val="009F47C1"/>
    <w:rsid w:val="009F5A7D"/>
    <w:rsid w:val="009F61A6"/>
    <w:rsid w:val="00A060B9"/>
    <w:rsid w:val="00A0716D"/>
    <w:rsid w:val="00A12AC3"/>
    <w:rsid w:val="00A14393"/>
    <w:rsid w:val="00A42A05"/>
    <w:rsid w:val="00A61E01"/>
    <w:rsid w:val="00A75433"/>
    <w:rsid w:val="00A8211C"/>
    <w:rsid w:val="00A830B7"/>
    <w:rsid w:val="00A905A1"/>
    <w:rsid w:val="00A919FD"/>
    <w:rsid w:val="00A9569A"/>
    <w:rsid w:val="00A9726A"/>
    <w:rsid w:val="00A97281"/>
    <w:rsid w:val="00AA1EBF"/>
    <w:rsid w:val="00AA6CBC"/>
    <w:rsid w:val="00AA7F1C"/>
    <w:rsid w:val="00AC0573"/>
    <w:rsid w:val="00AC134D"/>
    <w:rsid w:val="00AC2D57"/>
    <w:rsid w:val="00AC4B9D"/>
    <w:rsid w:val="00AD1615"/>
    <w:rsid w:val="00AD1DAF"/>
    <w:rsid w:val="00AD2467"/>
    <w:rsid w:val="00AE1019"/>
    <w:rsid w:val="00AE31DA"/>
    <w:rsid w:val="00AE4F92"/>
    <w:rsid w:val="00AF53C8"/>
    <w:rsid w:val="00B00442"/>
    <w:rsid w:val="00B02412"/>
    <w:rsid w:val="00B032DA"/>
    <w:rsid w:val="00B04A70"/>
    <w:rsid w:val="00B058D6"/>
    <w:rsid w:val="00B11D87"/>
    <w:rsid w:val="00B17766"/>
    <w:rsid w:val="00B32878"/>
    <w:rsid w:val="00B34A6F"/>
    <w:rsid w:val="00B34DC1"/>
    <w:rsid w:val="00B44956"/>
    <w:rsid w:val="00B466C5"/>
    <w:rsid w:val="00B47972"/>
    <w:rsid w:val="00B519C9"/>
    <w:rsid w:val="00B6114F"/>
    <w:rsid w:val="00B64CC1"/>
    <w:rsid w:val="00B657CF"/>
    <w:rsid w:val="00B73C12"/>
    <w:rsid w:val="00B74AEA"/>
    <w:rsid w:val="00B84D9A"/>
    <w:rsid w:val="00B87BB9"/>
    <w:rsid w:val="00B92849"/>
    <w:rsid w:val="00B970DF"/>
    <w:rsid w:val="00BA28A4"/>
    <w:rsid w:val="00BA579A"/>
    <w:rsid w:val="00BE4010"/>
    <w:rsid w:val="00BE4020"/>
    <w:rsid w:val="00BE66E1"/>
    <w:rsid w:val="00BE687E"/>
    <w:rsid w:val="00BF20F6"/>
    <w:rsid w:val="00C012E3"/>
    <w:rsid w:val="00C01A83"/>
    <w:rsid w:val="00C11223"/>
    <w:rsid w:val="00C15AD4"/>
    <w:rsid w:val="00C277E7"/>
    <w:rsid w:val="00C30D7A"/>
    <w:rsid w:val="00C413CF"/>
    <w:rsid w:val="00C41F2A"/>
    <w:rsid w:val="00C449B6"/>
    <w:rsid w:val="00C46403"/>
    <w:rsid w:val="00C54CBA"/>
    <w:rsid w:val="00C54E71"/>
    <w:rsid w:val="00C64052"/>
    <w:rsid w:val="00C7149D"/>
    <w:rsid w:val="00C71C4A"/>
    <w:rsid w:val="00C848BC"/>
    <w:rsid w:val="00C903E9"/>
    <w:rsid w:val="00CA0D40"/>
    <w:rsid w:val="00CA6E9D"/>
    <w:rsid w:val="00CA77DE"/>
    <w:rsid w:val="00CB18CF"/>
    <w:rsid w:val="00CB44A4"/>
    <w:rsid w:val="00CC1CB7"/>
    <w:rsid w:val="00CC356A"/>
    <w:rsid w:val="00CD0CDF"/>
    <w:rsid w:val="00CD4EE4"/>
    <w:rsid w:val="00CD5EF1"/>
    <w:rsid w:val="00CD7130"/>
    <w:rsid w:val="00CE1900"/>
    <w:rsid w:val="00CE261B"/>
    <w:rsid w:val="00CE7143"/>
    <w:rsid w:val="00CF0556"/>
    <w:rsid w:val="00CF19F7"/>
    <w:rsid w:val="00CF43E6"/>
    <w:rsid w:val="00CF4B4E"/>
    <w:rsid w:val="00D050CD"/>
    <w:rsid w:val="00D0723F"/>
    <w:rsid w:val="00D11FA5"/>
    <w:rsid w:val="00D15165"/>
    <w:rsid w:val="00D203E5"/>
    <w:rsid w:val="00D25D53"/>
    <w:rsid w:val="00D263C3"/>
    <w:rsid w:val="00D27782"/>
    <w:rsid w:val="00D30FAE"/>
    <w:rsid w:val="00D34377"/>
    <w:rsid w:val="00D3737C"/>
    <w:rsid w:val="00D418D9"/>
    <w:rsid w:val="00D476E7"/>
    <w:rsid w:val="00D503D6"/>
    <w:rsid w:val="00D554F1"/>
    <w:rsid w:val="00D62D4A"/>
    <w:rsid w:val="00D740B8"/>
    <w:rsid w:val="00D759ED"/>
    <w:rsid w:val="00D9156C"/>
    <w:rsid w:val="00D92586"/>
    <w:rsid w:val="00D957DC"/>
    <w:rsid w:val="00DA1637"/>
    <w:rsid w:val="00DA1FB2"/>
    <w:rsid w:val="00DC659B"/>
    <w:rsid w:val="00DD7389"/>
    <w:rsid w:val="00DE676F"/>
    <w:rsid w:val="00DF1AFE"/>
    <w:rsid w:val="00DF3DA5"/>
    <w:rsid w:val="00DF67A6"/>
    <w:rsid w:val="00DF792A"/>
    <w:rsid w:val="00E00581"/>
    <w:rsid w:val="00E02412"/>
    <w:rsid w:val="00E044E7"/>
    <w:rsid w:val="00E1403B"/>
    <w:rsid w:val="00E35E0D"/>
    <w:rsid w:val="00E551B7"/>
    <w:rsid w:val="00E55DF4"/>
    <w:rsid w:val="00E570A1"/>
    <w:rsid w:val="00E57155"/>
    <w:rsid w:val="00E61D87"/>
    <w:rsid w:val="00E622F9"/>
    <w:rsid w:val="00E641E3"/>
    <w:rsid w:val="00E650E2"/>
    <w:rsid w:val="00E65F41"/>
    <w:rsid w:val="00E66EDB"/>
    <w:rsid w:val="00E674F4"/>
    <w:rsid w:val="00E72589"/>
    <w:rsid w:val="00E73C4A"/>
    <w:rsid w:val="00E769E1"/>
    <w:rsid w:val="00E863CD"/>
    <w:rsid w:val="00E96DF5"/>
    <w:rsid w:val="00EA0025"/>
    <w:rsid w:val="00EA421E"/>
    <w:rsid w:val="00EA4C31"/>
    <w:rsid w:val="00EB20DD"/>
    <w:rsid w:val="00EB4B87"/>
    <w:rsid w:val="00EB7292"/>
    <w:rsid w:val="00EC30B6"/>
    <w:rsid w:val="00ED0654"/>
    <w:rsid w:val="00ED5901"/>
    <w:rsid w:val="00ED71FC"/>
    <w:rsid w:val="00EE1EA1"/>
    <w:rsid w:val="00EE54F5"/>
    <w:rsid w:val="00EF0C51"/>
    <w:rsid w:val="00EF1D26"/>
    <w:rsid w:val="00EF1EBD"/>
    <w:rsid w:val="00EF3EB5"/>
    <w:rsid w:val="00EF63CE"/>
    <w:rsid w:val="00F02605"/>
    <w:rsid w:val="00F077CC"/>
    <w:rsid w:val="00F07C0C"/>
    <w:rsid w:val="00F13E22"/>
    <w:rsid w:val="00F145A1"/>
    <w:rsid w:val="00F150F4"/>
    <w:rsid w:val="00F163DA"/>
    <w:rsid w:val="00F300EB"/>
    <w:rsid w:val="00F31CFB"/>
    <w:rsid w:val="00F33FF8"/>
    <w:rsid w:val="00F355AA"/>
    <w:rsid w:val="00F35CC1"/>
    <w:rsid w:val="00F42775"/>
    <w:rsid w:val="00F42A5D"/>
    <w:rsid w:val="00F53860"/>
    <w:rsid w:val="00F54B75"/>
    <w:rsid w:val="00F558AA"/>
    <w:rsid w:val="00F56FDA"/>
    <w:rsid w:val="00F645C5"/>
    <w:rsid w:val="00F773E7"/>
    <w:rsid w:val="00F81315"/>
    <w:rsid w:val="00F87BF7"/>
    <w:rsid w:val="00F931FD"/>
    <w:rsid w:val="00F94BCB"/>
    <w:rsid w:val="00FB2555"/>
    <w:rsid w:val="00FB411A"/>
    <w:rsid w:val="00FB50BB"/>
    <w:rsid w:val="00FB6BF7"/>
    <w:rsid w:val="00FC07B7"/>
    <w:rsid w:val="00FC5E4E"/>
    <w:rsid w:val="00FD1A9A"/>
    <w:rsid w:val="00FD3C47"/>
    <w:rsid w:val="00FD5E24"/>
    <w:rsid w:val="00FF1611"/>
    <w:rsid w:val="00FF5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FD60B6"/>
  <w15:docId w15:val="{B10BBE6E-F7C1-45B8-A3C1-4C81AEB04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403"/>
  </w:style>
  <w:style w:type="paragraph" w:styleId="Nagwek1">
    <w:name w:val="heading 1"/>
    <w:basedOn w:val="Normalny"/>
    <w:link w:val="Nagwek1Znak"/>
    <w:uiPriority w:val="9"/>
    <w:qFormat/>
    <w:rsid w:val="005B1F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,Akapit z listą BS,lp1,Preambuła,sw tekst,Colorful Shading - Accent 31,Light List - Accent 51,Bulleted list,Bullet List,FooterText,numbered,List Paragraph1,Paragraphe de liste1"/>
    <w:basedOn w:val="Normalny"/>
    <w:link w:val="AkapitzlistZnak"/>
    <w:uiPriority w:val="34"/>
    <w:qFormat/>
    <w:rsid w:val="009364DF"/>
    <w:pPr>
      <w:ind w:left="720"/>
      <w:contextualSpacing/>
    </w:pPr>
  </w:style>
  <w:style w:type="character" w:customStyle="1" w:styleId="AkapitzlistZnak">
    <w:name w:val="Akapit z listą Znak"/>
    <w:aliases w:val="normalny tekst Znak,L1 Znak,Numerowanie Znak,List Paragraph Znak,Akapit z listą5 Znak,Akapit z listą BS Znak,lp1 Znak,Preambuła Znak,sw tekst Znak,Colorful Shading - Accent 31 Znak,Light List - Accent 51 Znak,Bulleted list Znak"/>
    <w:link w:val="Akapitzlist"/>
    <w:uiPriority w:val="34"/>
    <w:qFormat/>
    <w:locked/>
    <w:rsid w:val="009364DF"/>
  </w:style>
  <w:style w:type="table" w:styleId="Tabela-Siatka">
    <w:name w:val="Table Grid"/>
    <w:basedOn w:val="Standardowy"/>
    <w:uiPriority w:val="39"/>
    <w:rsid w:val="0093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F0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0897"/>
  </w:style>
  <w:style w:type="paragraph" w:styleId="Stopka">
    <w:name w:val="footer"/>
    <w:basedOn w:val="Normalny"/>
    <w:link w:val="StopkaZnak"/>
    <w:uiPriority w:val="99"/>
    <w:unhideWhenUsed/>
    <w:rsid w:val="008F0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0897"/>
  </w:style>
  <w:style w:type="paragraph" w:customStyle="1" w:styleId="Normalny1">
    <w:name w:val="Normalny1"/>
    <w:rsid w:val="00B11D87"/>
    <w:pPr>
      <w:spacing w:after="0" w:line="276" w:lineRule="auto"/>
    </w:pPr>
    <w:rPr>
      <w:rFonts w:ascii="Arial" w:eastAsia="Arial" w:hAnsi="Arial" w:cs="Arial"/>
      <w:lang w:eastAsia="pl-PL"/>
    </w:rPr>
  </w:style>
  <w:style w:type="character" w:styleId="Hipercze">
    <w:name w:val="Hyperlink"/>
    <w:basedOn w:val="Domylnaczcionkaakapitu"/>
    <w:uiPriority w:val="99"/>
    <w:unhideWhenUsed/>
    <w:rsid w:val="00B87BB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8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18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18C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8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8C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3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3F7F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3B3D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21150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E0625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53C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3C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53C8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07FF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4B7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5B1F2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mainpub">
    <w:name w:val="mainpub"/>
    <w:basedOn w:val="Normalny"/>
    <w:rsid w:val="005B1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05730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B032DA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74689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kancelaria@rars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7450A5-7709-4D80-92B8-C133C1672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128A7-50D4-4626-BAD2-E9D333BC6F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7C6D92-10FD-4070-BFFB-2B58EDB5A0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1616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Stec</dc:creator>
  <cp:keywords>, docId:2590E76C060AC2916E0F425E5E9E29E6</cp:keywords>
  <cp:lastModifiedBy>Agnieszka Stec</cp:lastModifiedBy>
  <cp:revision>2</cp:revision>
  <dcterms:created xsi:type="dcterms:W3CDTF">2026-05-12T07:03:00Z</dcterms:created>
  <dcterms:modified xsi:type="dcterms:W3CDTF">2026-05-12T07:03:00Z</dcterms:modified>
</cp:coreProperties>
</file>